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8A" w:rsidRDefault="00520A8A">
      <w:pPr>
        <w:rPr>
          <w:b/>
          <w:bCs/>
          <w:sz w:val="28"/>
          <w:szCs w:val="28"/>
          <w:u w:val="single"/>
        </w:rPr>
      </w:pPr>
    </w:p>
    <w:p w:rsidR="00541D4C" w:rsidRDefault="000675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Informace k provozu ZŠ Ústavní, Praha 8,</w:t>
      </w:r>
      <w:r w:rsidR="002349B5">
        <w:rPr>
          <w:b/>
          <w:bCs/>
          <w:sz w:val="28"/>
          <w:szCs w:val="28"/>
          <w:u w:val="single"/>
        </w:rPr>
        <w:t xml:space="preserve"> pro žáky 1. stupně od </w:t>
      </w:r>
      <w:proofErr w:type="gramStart"/>
      <w:r w:rsidR="002349B5">
        <w:rPr>
          <w:b/>
          <w:bCs/>
          <w:sz w:val="28"/>
          <w:szCs w:val="28"/>
          <w:u w:val="single"/>
        </w:rPr>
        <w:t>25.5. 2020</w:t>
      </w:r>
      <w:proofErr w:type="gramEnd"/>
    </w:p>
    <w:p w:rsidR="00541D4C" w:rsidRDefault="00520A8A" w:rsidP="00520A8A">
      <w:r>
        <w:t>V</w:t>
      </w:r>
      <w:r w:rsidR="002349B5">
        <w:t xml:space="preserve">ychází z dokumentu Ochrana zdraví a provoz základních škol v období do konce školního roku 2019/2020 vydané MŠMT dne </w:t>
      </w:r>
      <w:proofErr w:type="gramStart"/>
      <w:r w:rsidR="002349B5">
        <w:t>30</w:t>
      </w:r>
      <w:r>
        <w:t>.4. 2020</w:t>
      </w:r>
      <w:proofErr w:type="gramEnd"/>
      <w:r>
        <w:t xml:space="preserve"> v souladu s pokyny</w:t>
      </w:r>
      <w:r w:rsidR="002349B5">
        <w:t xml:space="preserve"> zřizovatele škol</w:t>
      </w:r>
      <w:r>
        <w:t xml:space="preserve"> -</w:t>
      </w:r>
      <w:r w:rsidR="002349B5">
        <w:t xml:space="preserve"> MČ Praha 8</w:t>
      </w:r>
    </w:p>
    <w:p w:rsidR="00520A8A" w:rsidRDefault="00520A8A" w:rsidP="00520A8A"/>
    <w:p w:rsidR="00541D4C" w:rsidRDefault="002349B5">
      <w:pPr>
        <w:rPr>
          <w:b/>
          <w:bCs/>
        </w:rPr>
      </w:pPr>
      <w:r>
        <w:rPr>
          <w:b/>
          <w:bCs/>
        </w:rPr>
        <w:t>Před nástupem žáků do školy</w:t>
      </w:r>
    </w:p>
    <w:p w:rsidR="00541D4C" w:rsidRDefault="002349B5">
      <w:r>
        <w:t>Zákonný zástupce vyjádří</w:t>
      </w:r>
      <w:r w:rsidRPr="00C75DC9">
        <w:rPr>
          <w:rStyle w:val="Nadpis7Char"/>
        </w:rPr>
        <w:t xml:space="preserve"> svůj zájem </w:t>
      </w:r>
      <w:r>
        <w:t xml:space="preserve">o osobní docházku svého dítěte do školy </w:t>
      </w:r>
      <w:r w:rsidRPr="00151F11">
        <w:rPr>
          <w:rStyle w:val="Nadpis7Char"/>
        </w:rPr>
        <w:t xml:space="preserve">nejpozději do </w:t>
      </w:r>
      <w:proofErr w:type="gramStart"/>
      <w:r w:rsidRPr="00151F11">
        <w:rPr>
          <w:rStyle w:val="Nadpis7Char"/>
        </w:rPr>
        <w:t>18.5.2020</w:t>
      </w:r>
      <w:proofErr w:type="gramEnd"/>
      <w:r>
        <w:t xml:space="preserve"> formou </w:t>
      </w:r>
      <w:r w:rsidR="00C75DC9">
        <w:rPr>
          <w:rStyle w:val="Nadpis7Char"/>
        </w:rPr>
        <w:t>ANKETY</w:t>
      </w:r>
      <w:r w:rsidRPr="00151F11">
        <w:rPr>
          <w:rStyle w:val="Nadpis7Char"/>
        </w:rPr>
        <w:t xml:space="preserve"> v systému Bakaláři</w:t>
      </w:r>
      <w:r w:rsidR="00151F11">
        <w:rPr>
          <w:rStyle w:val="Nadpis7Char"/>
        </w:rPr>
        <w:t xml:space="preserve"> - levý sloupec nabídky webové aplikace, nutno obsloužit z PC</w:t>
      </w:r>
      <w:r>
        <w:t xml:space="preserve">. Na základě jejího vyhodnocení budou žáci rozděleni </w:t>
      </w:r>
      <w:proofErr w:type="gramStart"/>
      <w:r>
        <w:t xml:space="preserve">do </w:t>
      </w:r>
      <w:r w:rsidR="000675B3">
        <w:t xml:space="preserve"> </w:t>
      </w:r>
      <w:r>
        <w:t>skupin</w:t>
      </w:r>
      <w:proofErr w:type="gramEnd"/>
      <w:r>
        <w:t>.</w:t>
      </w:r>
    </w:p>
    <w:p w:rsidR="000675B3" w:rsidRDefault="000675B3">
      <w:pPr>
        <w:rPr>
          <w:rStyle w:val="Hypertextovodkaz"/>
          <w:rFonts w:ascii="Arial" w:hAnsi="Arial" w:cs="Arial"/>
          <w:i/>
          <w:iCs/>
          <w:color w:val="00BBD3"/>
          <w:shd w:val="clear" w:color="auto" w:fill="FFFFFF"/>
        </w:rPr>
      </w:pPr>
      <w:r>
        <w:rPr>
          <w:shd w:val="clear" w:color="auto" w:fill="FFFFFF"/>
        </w:rPr>
        <w:t>Při nástupu žáka do školy jsou</w:t>
      </w:r>
      <w:r w:rsidR="002349B5">
        <w:rPr>
          <w:shd w:val="clear" w:color="auto" w:fill="FFFFFF"/>
        </w:rPr>
        <w:t xml:space="preserve"> zákonní zástupci povinni odevzdat podepsané</w:t>
      </w:r>
      <w:r w:rsidR="002349B5">
        <w:rPr>
          <w:rFonts w:ascii="Arial" w:hAnsi="Arial" w:cs="Arial"/>
          <w:shd w:val="clear" w:color="auto" w:fill="FFFFFF"/>
        </w:rPr>
        <w:t> </w:t>
      </w:r>
      <w:hyperlink r:id="rId8" w:history="1">
        <w:r w:rsidR="002349B5">
          <w:rPr>
            <w:rStyle w:val="Hypertextovodkaz"/>
            <w:rFonts w:ascii="Arial" w:hAnsi="Arial" w:cs="Arial"/>
            <w:i/>
            <w:iCs/>
            <w:color w:val="00BBD3"/>
            <w:shd w:val="clear" w:color="auto" w:fill="FFFFFF"/>
          </w:rPr>
          <w:t>čestné prohlášení o neexistenci příznaků virového infekčního onemocnění a seznámení s rizikovými faktory</w:t>
        </w:r>
      </w:hyperlink>
      <w:r>
        <w:rPr>
          <w:rStyle w:val="Hypertextovodkaz"/>
          <w:rFonts w:ascii="Arial" w:hAnsi="Arial" w:cs="Arial"/>
          <w:i/>
          <w:iCs/>
          <w:color w:val="00BBD3"/>
          <w:shd w:val="clear" w:color="auto" w:fill="FFFFFF"/>
        </w:rPr>
        <w:t>.</w:t>
      </w:r>
    </w:p>
    <w:p w:rsidR="000675B3" w:rsidRPr="000675B3" w:rsidRDefault="002349B5">
      <w:r>
        <w:rPr>
          <w:rStyle w:val="Zvraznn"/>
          <w:rFonts w:ascii="Arial" w:hAnsi="Arial" w:cs="Arial"/>
          <w:color w:val="778894"/>
          <w:shd w:val="clear" w:color="auto" w:fill="FFFFFF"/>
        </w:rPr>
        <w:t> </w:t>
      </w:r>
    </w:p>
    <w:p w:rsidR="00541D4C" w:rsidRDefault="002349B5">
      <w:pPr>
        <w:rPr>
          <w:b/>
          <w:bCs/>
        </w:rPr>
      </w:pPr>
      <w:r>
        <w:rPr>
          <w:b/>
          <w:bCs/>
        </w:rPr>
        <w:t>Skupiny žáků</w:t>
      </w:r>
    </w:p>
    <w:p w:rsidR="00541D4C" w:rsidRDefault="002349B5">
      <w:pPr>
        <w:rPr>
          <w:b/>
          <w:color w:val="232020"/>
        </w:rPr>
      </w:pPr>
      <w:r>
        <w:rPr>
          <w:color w:val="000000"/>
        </w:rPr>
        <w:t>V této souvislost</w:t>
      </w:r>
      <w:r w:rsidR="000675B3">
        <w:rPr>
          <w:color w:val="000000"/>
        </w:rPr>
        <w:t>i je třeba připomenout, že</w:t>
      </w:r>
      <w:r>
        <w:rPr>
          <w:color w:val="000000"/>
        </w:rPr>
        <w:t xml:space="preserve"> ú</w:t>
      </w:r>
      <w:r>
        <w:rPr>
          <w:color w:val="232020"/>
        </w:rPr>
        <w:t>čast ve škole </w:t>
      </w:r>
      <w:r>
        <w:rPr>
          <w:b/>
          <w:bCs/>
          <w:color w:val="232020"/>
        </w:rPr>
        <w:t>nebude povinná, pouze dobrovolná</w:t>
      </w:r>
      <w:r>
        <w:rPr>
          <w:color w:val="232020"/>
        </w:rPr>
        <w:t>. I nadále bude pokračovat </w:t>
      </w:r>
      <w:r>
        <w:rPr>
          <w:b/>
          <w:bCs/>
          <w:color w:val="232020"/>
        </w:rPr>
        <w:t>distanční výuka.</w:t>
      </w:r>
    </w:p>
    <w:p w:rsidR="00541D4C" w:rsidRDefault="002349B5">
      <w:pPr>
        <w:rPr>
          <w:color w:val="232020"/>
        </w:rPr>
      </w:pPr>
      <w:r>
        <w:rPr>
          <w:color w:val="232020"/>
        </w:rPr>
        <w:t xml:space="preserve">Žáci 1. stupně budou rozděleni do maximálně </w:t>
      </w:r>
      <w:proofErr w:type="gramStart"/>
      <w:r>
        <w:rPr>
          <w:color w:val="232020"/>
        </w:rPr>
        <w:t>15ti</w:t>
      </w:r>
      <w:proofErr w:type="gramEnd"/>
      <w:r>
        <w:rPr>
          <w:color w:val="232020"/>
        </w:rPr>
        <w:t xml:space="preserve"> členných skupin, které mohou být tvořeny žáky různých tříd a ročníků. Složení skupin je neměnné po c</w:t>
      </w:r>
      <w:r w:rsidR="000675B3">
        <w:rPr>
          <w:color w:val="232020"/>
        </w:rPr>
        <w:t>elou dobu</w:t>
      </w:r>
      <w:r>
        <w:rPr>
          <w:color w:val="232020"/>
        </w:rPr>
        <w:t xml:space="preserve"> přítomnosti žáků ve škole do </w:t>
      </w:r>
      <w:proofErr w:type="gramStart"/>
      <w:r>
        <w:rPr>
          <w:color w:val="232020"/>
        </w:rPr>
        <w:t>30.6. 2020</w:t>
      </w:r>
      <w:proofErr w:type="gramEnd"/>
      <w:r>
        <w:rPr>
          <w:color w:val="232020"/>
        </w:rPr>
        <w:t xml:space="preserve">. Žáky nelze zařadit do školní skupiny později, než k </w:t>
      </w:r>
      <w:proofErr w:type="gramStart"/>
      <w:r>
        <w:rPr>
          <w:color w:val="232020"/>
        </w:rPr>
        <w:t>25.5.2020</w:t>
      </w:r>
      <w:proofErr w:type="gramEnd"/>
      <w:r>
        <w:rPr>
          <w:color w:val="232020"/>
        </w:rPr>
        <w:t xml:space="preserve">. </w:t>
      </w:r>
    </w:p>
    <w:p w:rsidR="00541D4C" w:rsidRDefault="002349B5">
      <w:pPr>
        <w:rPr>
          <w:b/>
          <w:color w:val="232020"/>
        </w:rPr>
      </w:pPr>
      <w:r>
        <w:rPr>
          <w:color w:val="232020"/>
        </w:rPr>
        <w:t xml:space="preserve"> Skupiny budou </w:t>
      </w:r>
      <w:r>
        <w:rPr>
          <w:b/>
          <w:bCs/>
          <w:color w:val="232020"/>
        </w:rPr>
        <w:t>tvořeny především podle toho, jak dlouhý čas budou trávit jednotliví žáci ve škole např. je</w:t>
      </w:r>
      <w:r w:rsidR="000675B3">
        <w:rPr>
          <w:b/>
          <w:bCs/>
          <w:color w:val="232020"/>
        </w:rPr>
        <w:t>n dopoledne nebo také</w:t>
      </w:r>
      <w:r>
        <w:rPr>
          <w:b/>
          <w:bCs/>
          <w:color w:val="232020"/>
        </w:rPr>
        <w:t xml:space="preserve"> odpoledne. Proto se může stát, že každé dítě nebude mít svou třídní učitelku, ale např. jiného pedagoga či vychovatelku nebo asistentku.</w:t>
      </w:r>
    </w:p>
    <w:p w:rsidR="00541D4C" w:rsidRDefault="002349B5">
      <w:pPr>
        <w:rPr>
          <w:b/>
          <w:color w:val="232020"/>
        </w:rPr>
      </w:pPr>
      <w:r>
        <w:rPr>
          <w:b/>
          <w:bCs/>
          <w:color w:val="232020"/>
        </w:rPr>
        <w:t>O zařazení žáka do konkrétní školní skupiny</w:t>
      </w:r>
      <w:r w:rsidR="000675B3">
        <w:rPr>
          <w:b/>
          <w:bCs/>
          <w:color w:val="232020"/>
        </w:rPr>
        <w:t xml:space="preserve"> rozhoduje vedení školy a</w:t>
      </w:r>
      <w:r>
        <w:rPr>
          <w:b/>
          <w:bCs/>
          <w:color w:val="232020"/>
        </w:rPr>
        <w:t xml:space="preserve"> zákonní zástupci</w:t>
      </w:r>
      <w:r w:rsidR="000675B3">
        <w:rPr>
          <w:b/>
          <w:bCs/>
          <w:color w:val="232020"/>
        </w:rPr>
        <w:t xml:space="preserve"> budou</w:t>
      </w:r>
      <w:r>
        <w:rPr>
          <w:b/>
          <w:bCs/>
          <w:color w:val="232020"/>
        </w:rPr>
        <w:t xml:space="preserve"> informováni prostřednictvím zprávy v systému Bakaláři nejpozději do </w:t>
      </w:r>
      <w:proofErr w:type="gramStart"/>
      <w:r>
        <w:rPr>
          <w:b/>
          <w:bCs/>
          <w:color w:val="232020"/>
        </w:rPr>
        <w:t>21.5. 2020</w:t>
      </w:r>
      <w:proofErr w:type="gramEnd"/>
      <w:r>
        <w:rPr>
          <w:b/>
          <w:bCs/>
          <w:color w:val="232020"/>
        </w:rPr>
        <w:t xml:space="preserve"> do 14:00 hodin. Rovněž obdrží harmonogram příchodů a odchodů ze školy.</w:t>
      </w:r>
    </w:p>
    <w:p w:rsidR="00541D4C" w:rsidRDefault="002349B5">
      <w:pPr>
        <w:rPr>
          <w:b/>
          <w:bCs/>
          <w:color w:val="232020"/>
        </w:rPr>
      </w:pPr>
      <w:r>
        <w:rPr>
          <w:b/>
          <w:bCs/>
          <w:color w:val="232020"/>
        </w:rPr>
        <w:t xml:space="preserve">Vzdělávací aktivity </w:t>
      </w:r>
    </w:p>
    <w:p w:rsidR="00541D4C" w:rsidRDefault="002349B5">
      <w:pPr>
        <w:rPr>
          <w:color w:val="232020"/>
        </w:rPr>
      </w:pPr>
      <w:r>
        <w:rPr>
          <w:color w:val="232020"/>
        </w:rPr>
        <w:t xml:space="preserve">Vzdělávací aktivity budou organizovány pravidelně každý pracovní den. Škola bude otevřena </w:t>
      </w:r>
      <w:r>
        <w:rPr>
          <w:b/>
          <w:bCs/>
          <w:color w:val="232020"/>
        </w:rPr>
        <w:t>od 7.45 hodin do max. 16. 30</w:t>
      </w:r>
      <w:r>
        <w:rPr>
          <w:color w:val="232020"/>
        </w:rPr>
        <w:t xml:space="preserve"> </w:t>
      </w:r>
      <w:r>
        <w:rPr>
          <w:b/>
          <w:bCs/>
          <w:color w:val="232020"/>
        </w:rPr>
        <w:t>hodin</w:t>
      </w:r>
      <w:r>
        <w:rPr>
          <w:color w:val="232020"/>
        </w:rPr>
        <w:t>. Každé školní skupině bude přidělen pedagogický pracovník, který bude zajišťovat dohled nad žákem během dopoledne a pedagogický pracovník či vychovatel zajišťující odpolední provoz.</w:t>
      </w:r>
    </w:p>
    <w:p w:rsidR="00541D4C" w:rsidRDefault="002349B5">
      <w:pPr>
        <w:rPr>
          <w:color w:val="232020"/>
        </w:rPr>
      </w:pPr>
      <w:r>
        <w:rPr>
          <w:color w:val="232020"/>
        </w:rPr>
        <w:t>Cílem dopolední části bude zajistit vzdělávání žáků v obsahu, který je zároveň realizován v rámci vzdělávání na dálku. Za stanovených podmínek škola nemá dostatek personálních a organizačních prostředků k zajištění plnohodnotné prezenční výuky žáků.</w:t>
      </w:r>
    </w:p>
    <w:p w:rsidR="00541D4C" w:rsidRDefault="002349B5">
      <w:pPr>
        <w:rPr>
          <w:color w:val="232020"/>
        </w:rPr>
      </w:pPr>
      <w:r>
        <w:rPr>
          <w:color w:val="232020"/>
        </w:rPr>
        <w:t xml:space="preserve"> Odpolední část bude vycházet z aktivit školní družiny. Ranní družina nebude poskytována. </w:t>
      </w:r>
    </w:p>
    <w:p w:rsidR="00541D4C" w:rsidRDefault="002349B5">
      <w:pPr>
        <w:rPr>
          <w:b/>
          <w:bCs/>
          <w:color w:val="232020"/>
        </w:rPr>
      </w:pPr>
      <w:r>
        <w:rPr>
          <w:b/>
          <w:bCs/>
          <w:color w:val="232020"/>
        </w:rPr>
        <w:t>Evidence docházky</w:t>
      </w:r>
    </w:p>
    <w:p w:rsidR="00541D4C" w:rsidRDefault="002349B5">
      <w:pPr>
        <w:rPr>
          <w:color w:val="232020"/>
        </w:rPr>
      </w:pPr>
      <w:r>
        <w:rPr>
          <w:color w:val="232020"/>
        </w:rPr>
        <w:t xml:space="preserve">Škola povede </w:t>
      </w:r>
      <w:r>
        <w:rPr>
          <w:b/>
          <w:bCs/>
          <w:color w:val="232020"/>
        </w:rPr>
        <w:t>evidenci o docházce žáků</w:t>
      </w:r>
      <w:r>
        <w:rPr>
          <w:color w:val="232020"/>
        </w:rPr>
        <w:t xml:space="preserve"> do skupin. V případ</w:t>
      </w:r>
      <w:r w:rsidR="00BD18E3">
        <w:rPr>
          <w:color w:val="232020"/>
        </w:rPr>
        <w:t xml:space="preserve">ě nepřítomnosti žáka delší než 3 dny je </w:t>
      </w:r>
      <w:proofErr w:type="spellStart"/>
      <w:r w:rsidR="00BD18E3">
        <w:rPr>
          <w:color w:val="232020"/>
        </w:rPr>
        <w:t>povinnen</w:t>
      </w:r>
      <w:proofErr w:type="spellEnd"/>
      <w:r w:rsidR="00BD18E3">
        <w:rPr>
          <w:color w:val="232020"/>
        </w:rPr>
        <w:t xml:space="preserve"> zákonný</w:t>
      </w:r>
      <w:r>
        <w:rPr>
          <w:color w:val="232020"/>
        </w:rPr>
        <w:t xml:space="preserve"> zástupce informovat o důvodech nepřítomnosti a o tom, zda bude nadále žák do skupiny docházet. Po odhlášení ze skupiny</w:t>
      </w:r>
      <w:r w:rsidR="00BD18E3">
        <w:rPr>
          <w:color w:val="232020"/>
        </w:rPr>
        <w:t xml:space="preserve"> již</w:t>
      </w:r>
      <w:r>
        <w:rPr>
          <w:color w:val="232020"/>
        </w:rPr>
        <w:t xml:space="preserve"> nebude možný návrat</w:t>
      </w:r>
      <w:r w:rsidR="00BD18E3">
        <w:rPr>
          <w:color w:val="232020"/>
        </w:rPr>
        <w:t>.</w:t>
      </w:r>
      <w:r>
        <w:rPr>
          <w:color w:val="232020"/>
        </w:rPr>
        <w:t xml:space="preserve"> Absence se nezapočítává do celkové absence tohoto školního roku. </w:t>
      </w:r>
    </w:p>
    <w:p w:rsidR="00541D4C" w:rsidRDefault="002349B5">
      <w:pPr>
        <w:rPr>
          <w:color w:val="232020"/>
        </w:rPr>
      </w:pPr>
      <w:r>
        <w:rPr>
          <w:color w:val="232020"/>
        </w:rPr>
        <w:lastRenderedPageBreak/>
        <w:t>Časový harmonogram</w:t>
      </w:r>
      <w:r w:rsidR="00BD18E3">
        <w:rPr>
          <w:color w:val="232020"/>
        </w:rPr>
        <w:t>,</w:t>
      </w:r>
      <w:r>
        <w:rPr>
          <w:color w:val="232020"/>
        </w:rPr>
        <w:t xml:space="preserve"> určující příchody a odchody ze školy, bude pro všechny účastníky závazný. V případě </w:t>
      </w:r>
      <w:r>
        <w:rPr>
          <w:b/>
          <w:color w:val="232020"/>
        </w:rPr>
        <w:t>pozdního příchodu</w:t>
      </w:r>
      <w:r>
        <w:rPr>
          <w:color w:val="232020"/>
        </w:rPr>
        <w:t xml:space="preserve"> nemůže být žák z důvodu nastavených hygienických pravidel do školy vpuštěn. Také nejsou možné dřívější odchody.</w:t>
      </w:r>
    </w:p>
    <w:p w:rsidR="00541D4C" w:rsidRDefault="002349B5">
      <w:pPr>
        <w:rPr>
          <w:color w:val="232020"/>
        </w:rPr>
      </w:pPr>
      <w:r>
        <w:rPr>
          <w:color w:val="232020"/>
        </w:rPr>
        <w:t>V případě, že v průběhu pobytu ve škole dojde ke zhoršení zdravotního stavu žáka, je žák povinen o této skutečnosti informovat pedagogického pracovníka.</w:t>
      </w:r>
    </w:p>
    <w:p w:rsidR="00541D4C" w:rsidRDefault="002349B5">
      <w:pPr>
        <w:rPr>
          <w:b/>
          <w:bCs/>
          <w:color w:val="232020"/>
        </w:rPr>
      </w:pPr>
      <w:r>
        <w:rPr>
          <w:b/>
          <w:bCs/>
          <w:color w:val="232020"/>
        </w:rPr>
        <w:t xml:space="preserve">Hodnocení </w:t>
      </w:r>
    </w:p>
    <w:p w:rsidR="00541D4C" w:rsidRDefault="002349B5">
      <w:pPr>
        <w:rPr>
          <w:color w:val="232020"/>
        </w:rPr>
      </w:pPr>
      <w:r>
        <w:rPr>
          <w:color w:val="232020"/>
        </w:rPr>
        <w:t>Hodnocení výsledků práce žáků je v kompetenci pedagogů</w:t>
      </w:r>
      <w:r w:rsidR="00013A48">
        <w:rPr>
          <w:color w:val="232020"/>
        </w:rPr>
        <w:t>,</w:t>
      </w:r>
      <w:r>
        <w:rPr>
          <w:color w:val="232020"/>
        </w:rPr>
        <w:t xml:space="preserve"> poskytujících on</w:t>
      </w:r>
      <w:r w:rsidR="00013A48">
        <w:rPr>
          <w:color w:val="232020"/>
        </w:rPr>
        <w:t>line výuku. Smyslem skupinových</w:t>
      </w:r>
      <w:r>
        <w:rPr>
          <w:color w:val="232020"/>
        </w:rPr>
        <w:t xml:space="preserve"> aktivit nebude primárně sběr podkladů pro hodnocení na vysv</w:t>
      </w:r>
      <w:r w:rsidR="00013A48">
        <w:rPr>
          <w:color w:val="232020"/>
        </w:rPr>
        <w:t xml:space="preserve">ědčení. </w:t>
      </w:r>
      <w:r>
        <w:rPr>
          <w:color w:val="232020"/>
        </w:rPr>
        <w:t xml:space="preserve"> </w:t>
      </w:r>
    </w:p>
    <w:p w:rsidR="00541D4C" w:rsidRDefault="00541D4C">
      <w:pPr>
        <w:rPr>
          <w:color w:val="232020"/>
        </w:rPr>
      </w:pPr>
    </w:p>
    <w:p w:rsidR="00541D4C" w:rsidRDefault="002349B5">
      <w:pPr>
        <w:rPr>
          <w:b/>
          <w:bCs/>
        </w:rPr>
      </w:pPr>
      <w:r>
        <w:rPr>
          <w:b/>
          <w:bCs/>
        </w:rPr>
        <w:t>Cesta do školy a ze školy</w:t>
      </w:r>
    </w:p>
    <w:p w:rsidR="00541D4C" w:rsidRDefault="00013A48">
      <w:r>
        <w:t>Je</w:t>
      </w:r>
      <w:r w:rsidR="002349B5">
        <w:t xml:space="preserve"> vyžadováno zakrytí úst a nosu.  Dále bude vyžadován odstup 2 metry (netýká se doprovodu žáka).</w:t>
      </w:r>
    </w:p>
    <w:p w:rsidR="00541D4C" w:rsidRDefault="00541D4C">
      <w:pPr>
        <w:rPr>
          <w:color w:val="232020"/>
        </w:rPr>
      </w:pPr>
    </w:p>
    <w:p w:rsidR="00541D4C" w:rsidRDefault="002349B5">
      <w:pPr>
        <w:rPr>
          <w:b/>
          <w:bCs/>
        </w:rPr>
      </w:pPr>
      <w:r>
        <w:rPr>
          <w:b/>
          <w:bCs/>
        </w:rPr>
        <w:t>Příchod ke škole a pohyb před školou</w:t>
      </w:r>
    </w:p>
    <w:p w:rsidR="00541D4C" w:rsidRDefault="002349B5">
      <w:r>
        <w:t xml:space="preserve">Žáky si před budovou vyzvedne na </w:t>
      </w:r>
      <w:r w:rsidR="00013A48">
        <w:t xml:space="preserve">předem </w:t>
      </w:r>
      <w:r>
        <w:t>určených stanovištích</w:t>
      </w:r>
      <w:r w:rsidR="00013A48">
        <w:t xml:space="preserve"> pedagogický</w:t>
      </w:r>
      <w:r>
        <w:t xml:space="preserve"> pracovník školy. Režim přesunu do školní jídelny a odchodu žáků bude upravován tak, aby nedocházelo k nadměrnému shromažďování osob.</w:t>
      </w:r>
    </w:p>
    <w:p w:rsidR="00541D4C" w:rsidRDefault="00541D4C"/>
    <w:p w:rsidR="00541D4C" w:rsidRDefault="002349B5">
      <w:pPr>
        <w:rPr>
          <w:b/>
          <w:bCs/>
        </w:rPr>
      </w:pPr>
      <w:r>
        <w:rPr>
          <w:b/>
          <w:bCs/>
        </w:rPr>
        <w:t>Vstup do budovy</w:t>
      </w:r>
    </w:p>
    <w:p w:rsidR="00541D4C" w:rsidRDefault="002349B5">
      <w:r>
        <w:t xml:space="preserve">Bude umožněn </w:t>
      </w:r>
      <w:r>
        <w:rPr>
          <w:b/>
          <w:bCs/>
        </w:rPr>
        <w:t>pouze</w:t>
      </w:r>
      <w:r>
        <w:t xml:space="preserve"> žákům, nikoliv doprovázejícím osobám. Všichni žáci i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pracovníci</w:t>
      </w:r>
      <w:proofErr w:type="gramEnd"/>
      <w:r>
        <w:t xml:space="preserve"> budou nosit ve společných prostorách roušky. </w:t>
      </w:r>
      <w:r>
        <w:rPr>
          <w:b/>
          <w:bCs/>
        </w:rPr>
        <w:t xml:space="preserve">Každý žák bude nosit s sebou o školy minimálně 2 roušky a sáček na uložení roušky. </w:t>
      </w:r>
      <w:r>
        <w:t>U šatních skříněk se bude pohybovat každá skupina zvlášť.</w:t>
      </w:r>
    </w:p>
    <w:p w:rsidR="00541D4C" w:rsidRDefault="00541D4C"/>
    <w:p w:rsidR="00541D4C" w:rsidRDefault="002349B5">
      <w:pPr>
        <w:rPr>
          <w:b/>
          <w:bCs/>
        </w:rPr>
      </w:pPr>
      <w:r>
        <w:rPr>
          <w:b/>
          <w:bCs/>
        </w:rPr>
        <w:t>Pohyb po budově školy</w:t>
      </w:r>
    </w:p>
    <w:p w:rsidR="00541D4C" w:rsidRDefault="002349B5">
      <w:r>
        <w:t>Přesuny skupin, pohyb na chodbách bude organizován tak, aby se minimalizoval osobní kontakt. To samé platí pro pobyt v areálu školy. Aktivity mimo areál školy nebudou možné.</w:t>
      </w:r>
    </w:p>
    <w:p w:rsidR="00541D4C" w:rsidRDefault="002349B5">
      <w:pPr>
        <w:rPr>
          <w:shd w:val="clear" w:color="auto" w:fill="FFFFFF"/>
        </w:rPr>
      </w:pPr>
      <w:r>
        <w:rPr>
          <w:shd w:val="clear" w:color="auto" w:fill="FFFFFF"/>
        </w:rPr>
        <w:t xml:space="preserve">Toalety jsou vybaveny tekoucí pitnou vodou, mýdlem v dávkovači, nádobou na dezinfekci a jejím dávkovačem a jednorázovými papírovými ručníky pro bezpečné osušení rukou. Každá třída je vybavena dávkovačem s dezinfekčními prostředky. Provozní personál školy je odpovědný za pravidelné doplňování výše uvedených prostředků. </w:t>
      </w:r>
    </w:p>
    <w:p w:rsidR="00541D4C" w:rsidRDefault="002349B5">
      <w:pPr>
        <w:rPr>
          <w:shd w:val="clear" w:color="auto" w:fill="FFFFFF"/>
        </w:rPr>
      </w:pPr>
      <w:r>
        <w:rPr>
          <w:shd w:val="clear" w:color="auto" w:fill="FFFFFF"/>
        </w:rPr>
        <w:t>Úklid a dezinfekce toalet, kontrola a vyprázdnění odpadkových košů ve všech prostorách školy bude probíhat minimálně jednou denně pověřenými osobami zajišťujícími úklid.</w:t>
      </w:r>
    </w:p>
    <w:p w:rsidR="00541D4C" w:rsidRDefault="002349B5">
      <w:r>
        <w:rPr>
          <w:shd w:val="clear" w:color="auto" w:fill="FFFFFF"/>
        </w:rPr>
        <w:t>Úklidový personál zajistí důkladné čištění všech místností, ve kterých se žáci, pedagogové a další pracovníci školy nacházejí, a bude prováděno nejméně jednou denně.</w:t>
      </w:r>
    </w:p>
    <w:p w:rsidR="00541D4C" w:rsidRDefault="002349B5">
      <w:pPr>
        <w:rPr>
          <w:b/>
          <w:bCs/>
        </w:rPr>
      </w:pPr>
      <w:r>
        <w:rPr>
          <w:shd w:val="clear" w:color="auto" w:fill="FFFFFF"/>
        </w:rPr>
        <w:t>Pověřený úklidový pracovník dezinfikuje povrchy nebo předměty, které používá zvláště velký počet lidí, několikrát denně (např. kliky dveří, spínače světla, klávesnice a počítačové myši, místa k sezení ve společných prostorách).</w:t>
      </w:r>
    </w:p>
    <w:p w:rsidR="00013A48" w:rsidRDefault="00013A48">
      <w:pPr>
        <w:rPr>
          <w:b/>
          <w:bCs/>
        </w:rPr>
      </w:pPr>
    </w:p>
    <w:p w:rsidR="00541D4C" w:rsidRDefault="002349B5">
      <w:pPr>
        <w:rPr>
          <w:b/>
          <w:bCs/>
        </w:rPr>
      </w:pPr>
      <w:r>
        <w:rPr>
          <w:b/>
          <w:bCs/>
        </w:rPr>
        <w:t>Ve třídě</w:t>
      </w:r>
    </w:p>
    <w:p w:rsidR="00541D4C" w:rsidRDefault="002349B5">
      <w:r>
        <w:t>Po příchodu do učebny musí každý použít dezinfekci na ruce po předchozím důkladném umytí mýdlem. Povolený počet žáků je 15 v každé učebně, tzn. 1 lavice pro 1 žáka.</w:t>
      </w:r>
    </w:p>
    <w:p w:rsidR="00541D4C" w:rsidRDefault="002349B5">
      <w:r>
        <w:t>Žáci nemusí nosit roušku při zachování vzdálenosti nejméně 1,5 metru. Pokud dojde k bližšímu kontaktu (např. skupinová práce), roušky být musí.</w:t>
      </w:r>
      <w:r w:rsidR="00013A48">
        <w:t xml:space="preserve"> Pedagog nosí roušku stále.</w:t>
      </w:r>
    </w:p>
    <w:p w:rsidR="00541D4C" w:rsidRDefault="002349B5">
      <w:r>
        <w:rPr>
          <w:shd w:val="clear" w:color="auto" w:fill="FFFFFF"/>
        </w:rPr>
        <w:t>Pověřený pedagogický pracovník odpovídá za časté větrání prostoru třídy (minimálně jednou za hodinu po dobu 5 min).</w:t>
      </w:r>
    </w:p>
    <w:p w:rsidR="00541D4C" w:rsidRDefault="002349B5">
      <w:pPr>
        <w:rPr>
          <w:b/>
          <w:color w:val="232020"/>
        </w:rPr>
      </w:pPr>
      <w:r>
        <w:rPr>
          <w:b/>
          <w:color w:val="232020"/>
        </w:rPr>
        <w:t>Školní jídelna</w:t>
      </w:r>
    </w:p>
    <w:p w:rsidR="005561E7" w:rsidRDefault="00013A48">
      <w:pPr>
        <w:rPr>
          <w:color w:val="232020"/>
        </w:rPr>
      </w:pPr>
      <w:r>
        <w:rPr>
          <w:color w:val="232020"/>
        </w:rPr>
        <w:t>Snahou školy je poskytnout dětem teplý oběd</w:t>
      </w:r>
      <w:r w:rsidR="003F4A8B">
        <w:rPr>
          <w:color w:val="232020"/>
        </w:rPr>
        <w:t xml:space="preserve"> ve školní jídelně</w:t>
      </w:r>
      <w:r w:rsidR="005561E7">
        <w:rPr>
          <w:color w:val="232020"/>
        </w:rPr>
        <w:t>. Chceme zvládnout výdej jednoho jídla</w:t>
      </w:r>
      <w:r w:rsidR="002349B5">
        <w:rPr>
          <w:color w:val="232020"/>
        </w:rPr>
        <w:t xml:space="preserve"> za dodržení všech stávajících hygienických norem a v souladu s aktuálními bezpečnostními a hygienickými pravidly.</w:t>
      </w:r>
      <w:r w:rsidR="003F4A8B">
        <w:rPr>
          <w:color w:val="232020"/>
        </w:rPr>
        <w:t xml:space="preserve"> Pokud by to reálně špatně fungovalo a byly větší problémy</w:t>
      </w:r>
      <w:r w:rsidR="002349B5">
        <w:rPr>
          <w:color w:val="232020"/>
        </w:rPr>
        <w:t>, budeme muset přistoupit k výd</w:t>
      </w:r>
      <w:r>
        <w:rPr>
          <w:color w:val="232020"/>
        </w:rPr>
        <w:t>eji studené formy jídla či donáš</w:t>
      </w:r>
      <w:r w:rsidR="002349B5">
        <w:rPr>
          <w:color w:val="232020"/>
        </w:rPr>
        <w:t>ení vlastního jídla</w:t>
      </w:r>
      <w:r>
        <w:rPr>
          <w:color w:val="232020"/>
        </w:rPr>
        <w:t xml:space="preserve"> z domova</w:t>
      </w:r>
      <w:r w:rsidR="002349B5">
        <w:rPr>
          <w:color w:val="232020"/>
        </w:rPr>
        <w:t>. První týden bude zkušební.</w:t>
      </w:r>
    </w:p>
    <w:p w:rsidR="00C75DC9" w:rsidRDefault="002349B5">
      <w:pPr>
        <w:rPr>
          <w:color w:val="232020"/>
        </w:rPr>
      </w:pPr>
      <w:r>
        <w:rPr>
          <w:color w:val="232020"/>
        </w:rPr>
        <w:t>Nemusíte</w:t>
      </w:r>
      <w:r w:rsidR="005561E7">
        <w:rPr>
          <w:color w:val="232020"/>
        </w:rPr>
        <w:t xml:space="preserve"> ihned</w:t>
      </w:r>
      <w:r>
        <w:rPr>
          <w:color w:val="232020"/>
        </w:rPr>
        <w:t xml:space="preserve"> své dítě přihlašovat k odběru jídla, bude se</w:t>
      </w:r>
      <w:r w:rsidR="005561E7">
        <w:rPr>
          <w:color w:val="232020"/>
        </w:rPr>
        <w:t xml:space="preserve"> zatím</w:t>
      </w:r>
      <w:r>
        <w:rPr>
          <w:color w:val="232020"/>
        </w:rPr>
        <w:t xml:space="preserve"> vycház</w:t>
      </w:r>
      <w:r w:rsidR="005561E7">
        <w:rPr>
          <w:color w:val="232020"/>
        </w:rPr>
        <w:t xml:space="preserve">et z Vaší odpovědi formou </w:t>
      </w:r>
      <w:r w:rsidR="005561E7" w:rsidRPr="005561E7">
        <w:rPr>
          <w:rStyle w:val="Nadpis7Char"/>
        </w:rPr>
        <w:t>ANKETY</w:t>
      </w:r>
      <w:r w:rsidR="005561E7">
        <w:rPr>
          <w:color w:val="232020"/>
        </w:rPr>
        <w:t xml:space="preserve"> v systému </w:t>
      </w:r>
      <w:r w:rsidR="005561E7" w:rsidRPr="005561E7">
        <w:rPr>
          <w:rStyle w:val="Nadpis7Char"/>
        </w:rPr>
        <w:t>BAKALÁŘI</w:t>
      </w:r>
      <w:r w:rsidR="005561E7">
        <w:rPr>
          <w:rStyle w:val="Nadpis7Char"/>
        </w:rPr>
        <w:t xml:space="preserve"> (</w:t>
      </w:r>
      <w:r w:rsidR="00B12B3D">
        <w:rPr>
          <w:rStyle w:val="Nadpis7Char"/>
        </w:rPr>
        <w:t xml:space="preserve"> </w:t>
      </w:r>
      <w:r w:rsidR="00492D41">
        <w:rPr>
          <w:rStyle w:val="Nadpis7Char"/>
        </w:rPr>
        <w:t>levý sloupec nabídky ve webové aplikaci, nutno obsloužit z</w:t>
      </w:r>
      <w:r w:rsidR="00B12B3D">
        <w:rPr>
          <w:rStyle w:val="Nadpis7Char"/>
        </w:rPr>
        <w:t> </w:t>
      </w:r>
      <w:proofErr w:type="gramStart"/>
      <w:r w:rsidR="00492D41">
        <w:rPr>
          <w:rStyle w:val="Nadpis7Char"/>
        </w:rPr>
        <w:t>PC</w:t>
      </w:r>
      <w:r w:rsidR="00B12B3D">
        <w:rPr>
          <w:rStyle w:val="Nadpis7Char"/>
        </w:rPr>
        <w:t xml:space="preserve"> </w:t>
      </w:r>
      <w:r w:rsidR="00492D41">
        <w:rPr>
          <w:rStyle w:val="Nadpis7Char"/>
        </w:rPr>
        <w:t>)</w:t>
      </w:r>
      <w:r w:rsidRPr="005561E7">
        <w:rPr>
          <w:rStyle w:val="Nadpis7Char"/>
        </w:rPr>
        <w:t>.</w:t>
      </w:r>
      <w:proofErr w:type="gramEnd"/>
      <w:r w:rsidR="005561E7">
        <w:rPr>
          <w:color w:val="232020"/>
        </w:rPr>
        <w:t xml:space="preserve"> </w:t>
      </w:r>
    </w:p>
    <w:p w:rsidR="00541D4C" w:rsidRDefault="005561E7">
      <w:pPr>
        <w:rPr>
          <w:color w:val="232020"/>
        </w:rPr>
      </w:pPr>
      <w:r w:rsidRPr="005561E7">
        <w:rPr>
          <w:rStyle w:val="Nadpis7Char"/>
        </w:rPr>
        <w:t>Po datu 18.</w:t>
      </w:r>
      <w:r>
        <w:rPr>
          <w:rStyle w:val="Nadpis7Char"/>
        </w:rPr>
        <w:t xml:space="preserve"> </w:t>
      </w:r>
      <w:r w:rsidRPr="005561E7">
        <w:rPr>
          <w:rStyle w:val="Nadpis7Char"/>
        </w:rPr>
        <w:t>5.</w:t>
      </w:r>
      <w:r>
        <w:rPr>
          <w:rStyle w:val="Nadpis7Char"/>
        </w:rPr>
        <w:t xml:space="preserve"> </w:t>
      </w:r>
      <w:r w:rsidRPr="005561E7">
        <w:rPr>
          <w:rStyle w:val="Nadpis7Char"/>
        </w:rPr>
        <w:t>2020 je ale třeba žáka neprodleně</w:t>
      </w:r>
      <w:r>
        <w:rPr>
          <w:rStyle w:val="Nadpis7Char"/>
        </w:rPr>
        <w:t xml:space="preserve"> - do 20.</w:t>
      </w:r>
      <w:r w:rsidR="00C75DC9">
        <w:rPr>
          <w:rStyle w:val="Nadpis7Char"/>
        </w:rPr>
        <w:t xml:space="preserve"> </w:t>
      </w:r>
      <w:r>
        <w:rPr>
          <w:rStyle w:val="Nadpis7Char"/>
        </w:rPr>
        <w:t>5.</w:t>
      </w:r>
      <w:r w:rsidR="00C75DC9">
        <w:rPr>
          <w:rStyle w:val="Nadpis7Char"/>
        </w:rPr>
        <w:t xml:space="preserve"> 2020</w:t>
      </w:r>
      <w:r>
        <w:rPr>
          <w:rStyle w:val="Nadpis7Char"/>
        </w:rPr>
        <w:t xml:space="preserve"> -</w:t>
      </w:r>
      <w:r w:rsidRPr="005561E7">
        <w:rPr>
          <w:rStyle w:val="Nadpis7Char"/>
        </w:rPr>
        <w:t xml:space="preserve"> závazně přihlásit</w:t>
      </w:r>
      <w:r>
        <w:rPr>
          <w:color w:val="232020"/>
        </w:rPr>
        <w:t xml:space="preserve"> do systému </w:t>
      </w:r>
      <w:r w:rsidRPr="005561E7">
        <w:rPr>
          <w:rStyle w:val="Nadpis7Char"/>
        </w:rPr>
        <w:t>STRAVA.cz</w:t>
      </w:r>
      <w:r>
        <w:rPr>
          <w:color w:val="232020"/>
        </w:rPr>
        <w:t>, který již znáte a jehož základě školní jídelna plánuje množství surovin.</w:t>
      </w:r>
      <w:r w:rsidR="002349B5">
        <w:rPr>
          <w:color w:val="232020"/>
        </w:rPr>
        <w:t xml:space="preserve"> Odhlášení z obědů je pak</w:t>
      </w:r>
      <w:r w:rsidR="00520A8A">
        <w:rPr>
          <w:color w:val="232020"/>
        </w:rPr>
        <w:t xml:space="preserve"> případně</w:t>
      </w:r>
      <w:r>
        <w:rPr>
          <w:color w:val="232020"/>
        </w:rPr>
        <w:t xml:space="preserve"> standardně</w:t>
      </w:r>
      <w:r w:rsidR="002349B5">
        <w:rPr>
          <w:color w:val="232020"/>
        </w:rPr>
        <w:t xml:space="preserve"> na Vás osobně.</w:t>
      </w:r>
    </w:p>
    <w:p w:rsidR="00541D4C" w:rsidRDefault="00541D4C"/>
    <w:p w:rsidR="00541D4C" w:rsidRDefault="00541D4C"/>
    <w:p w:rsidR="00541D4C" w:rsidRDefault="002349B5">
      <w:pPr>
        <w:rPr>
          <w:b/>
          <w:bCs/>
        </w:rPr>
      </w:pPr>
      <w:r>
        <w:rPr>
          <w:b/>
          <w:bCs/>
        </w:rPr>
        <w:t>Při podezření na možné příznaky COVID-19</w:t>
      </w:r>
    </w:p>
    <w:p w:rsidR="00541D4C" w:rsidRDefault="002349B5">
      <w:pPr>
        <w:rPr>
          <w:b/>
          <w:bCs/>
        </w:rPr>
      </w:pPr>
      <w:r>
        <w:t>Nikdo s příznaky infe</w:t>
      </w:r>
      <w:r w:rsidR="00520A8A">
        <w:t>kce dýchacích ces</w:t>
      </w:r>
      <w:r w:rsidR="00520A8A">
        <w:rPr>
          <w:b/>
          <w:bCs/>
        </w:rPr>
        <w:t>t</w:t>
      </w:r>
      <w:r>
        <w:rPr>
          <w:b/>
          <w:bCs/>
        </w:rPr>
        <w:t xml:space="preserve"> nesmí do školy vstoupit.</w:t>
      </w:r>
    </w:p>
    <w:p w:rsidR="00520A8A" w:rsidRDefault="002349B5">
      <w:r>
        <w:t xml:space="preserve">Pokud žák vykazuje ve škole některý z možných příznaků COVID-19, je nutné jej umístit do samostatné místnosti a kontaktovat zákonného zástupce žáka s ohledem na jeho okamžité vyzvednutí. O podezření bude informovat škola spádovou hygienickou stanici. Ostatní žáci pak budou umístěni do jiné místnosti nebo změní aktivitu na pobyt venku s rouškou, dokud nebude známý zdravotní stav indisponovaného žáka. </w:t>
      </w:r>
    </w:p>
    <w:p w:rsidR="00541D4C" w:rsidRDefault="002349B5">
      <w:r>
        <w:t>Stejný postup nastane při objevení příznaků u zaměstnance v průběhu práce u dětí.</w:t>
      </w:r>
    </w:p>
    <w:p w:rsidR="00150D33" w:rsidRDefault="00150D33"/>
    <w:p w:rsidR="00150D33" w:rsidRPr="00150D33" w:rsidRDefault="00150D33" w:rsidP="00150D33">
      <w:pPr>
        <w:pStyle w:val="Nadpis6"/>
      </w:pPr>
      <w:r w:rsidRPr="00150D33">
        <w:t xml:space="preserve">Děkujeme všem za pochopení a </w:t>
      </w:r>
      <w:proofErr w:type="gramStart"/>
      <w:r w:rsidRPr="00150D33">
        <w:t>spolupráci !!!</w:t>
      </w:r>
      <w:proofErr w:type="gramEnd"/>
    </w:p>
    <w:p w:rsidR="00150D33" w:rsidRDefault="00150D33">
      <w:bookmarkStart w:id="0" w:name="_GoBack"/>
      <w:bookmarkEnd w:id="0"/>
    </w:p>
    <w:p w:rsidR="00150D33" w:rsidRDefault="00150D33">
      <w:r>
        <w:t>Ředitelství školy.</w:t>
      </w:r>
    </w:p>
    <w:p w:rsidR="00541D4C" w:rsidRDefault="00541D4C"/>
    <w:p w:rsidR="00150D33" w:rsidRDefault="00150D33">
      <w:r>
        <w:t xml:space="preserve">V Praze </w:t>
      </w:r>
      <w:proofErr w:type="gramStart"/>
      <w:r>
        <w:t>7.5.2020</w:t>
      </w:r>
      <w:proofErr w:type="gramEnd"/>
    </w:p>
    <w:sectPr w:rsidR="0015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4F" w:rsidRDefault="00D21D4F">
      <w:pPr>
        <w:spacing w:after="0" w:line="240" w:lineRule="auto"/>
      </w:pPr>
      <w:r>
        <w:separator/>
      </w:r>
    </w:p>
  </w:endnote>
  <w:endnote w:type="continuationSeparator" w:id="0">
    <w:p w:rsidR="00D21D4F" w:rsidRDefault="00D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4F" w:rsidRDefault="00D21D4F">
      <w:pPr>
        <w:spacing w:after="0" w:line="240" w:lineRule="auto"/>
      </w:pPr>
      <w:r>
        <w:separator/>
      </w:r>
    </w:p>
  </w:footnote>
  <w:footnote w:type="continuationSeparator" w:id="0">
    <w:p w:rsidR="00D21D4F" w:rsidRDefault="00D2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2AB"/>
    <w:multiLevelType w:val="hybridMultilevel"/>
    <w:tmpl w:val="D32E3888"/>
    <w:lvl w:ilvl="0" w:tplc="075E2224">
      <w:start w:val="1"/>
      <w:numFmt w:val="bullet"/>
      <w:lvlText w:val="-"/>
      <w:lvlJc w:val="left"/>
      <w:pPr>
        <w:ind w:left="720" w:hanging="359"/>
      </w:pPr>
      <w:rPr>
        <w:rFonts w:ascii="Calibri" w:eastAsia="Calibri" w:hAnsi="Calibri" w:cs="Calibri" w:hint="default"/>
      </w:rPr>
    </w:lvl>
    <w:lvl w:ilvl="1" w:tplc="41023D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830EB3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C9448D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5B20A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2C2ACF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62EF2F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0027B4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5DC93A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C"/>
    <w:rsid w:val="00013A48"/>
    <w:rsid w:val="000675B3"/>
    <w:rsid w:val="000C7E02"/>
    <w:rsid w:val="00150D33"/>
    <w:rsid w:val="00151F11"/>
    <w:rsid w:val="001C3D2D"/>
    <w:rsid w:val="002349B5"/>
    <w:rsid w:val="003F4A8B"/>
    <w:rsid w:val="0048572A"/>
    <w:rsid w:val="00492D41"/>
    <w:rsid w:val="004B7F2A"/>
    <w:rsid w:val="00520A8A"/>
    <w:rsid w:val="00541D4C"/>
    <w:rsid w:val="005561E7"/>
    <w:rsid w:val="008822BF"/>
    <w:rsid w:val="009C00C8"/>
    <w:rsid w:val="00B12B3D"/>
    <w:rsid w:val="00BD18E3"/>
    <w:rsid w:val="00BE1EB7"/>
    <w:rsid w:val="00C75DC9"/>
    <w:rsid w:val="00D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wackeho.eu/images/Soubory/Ke-stazeni/cestne_prohlasen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1019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Zmek Petr</dc:creator>
  <cp:lastModifiedBy>Zmek Petr</cp:lastModifiedBy>
  <cp:revision>16</cp:revision>
  <dcterms:created xsi:type="dcterms:W3CDTF">2020-05-07T09:45:00Z</dcterms:created>
  <dcterms:modified xsi:type="dcterms:W3CDTF">2020-05-11T09:34:00Z</dcterms:modified>
</cp:coreProperties>
</file>