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4F65E" w14:textId="4EAEEB11" w:rsidR="00FB25D5" w:rsidRPr="00FB25D5" w:rsidRDefault="006941CB" w:rsidP="00FB25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Vnitřní</w:t>
      </w:r>
      <w:r w:rsidR="00FB25D5" w:rsidRPr="00FB25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řád školní jídelny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MŠ Ústavní</w:t>
      </w:r>
    </w:p>
    <w:p w14:paraId="3F9C37CF" w14:textId="77777777" w:rsidR="00FB25D5" w:rsidRPr="00FB25D5" w:rsidRDefault="00FB25D5" w:rsidP="00FB2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B25D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I. Základní ustanovení</w:t>
      </w:r>
    </w:p>
    <w:p w14:paraId="6715DADC" w14:textId="77777777" w:rsidR="00FB25D5" w:rsidRPr="00FB25D5" w:rsidRDefault="00FB25D5" w:rsidP="00FB2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jídelna je součástí MŠ Ústavní a zabezpečuje školní stravování dětí a zaměstnanců školy. Stravování probíhá v souladu s:</w:t>
      </w:r>
    </w:p>
    <w:p w14:paraId="4C7A21E2" w14:textId="680D2292" w:rsidR="00FB25D5" w:rsidRPr="00FB25D5" w:rsidRDefault="00FB25D5" w:rsidP="00FB25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zákonem č. 561/2004 Sb., školský zákon (§ 119)</w:t>
      </w:r>
    </w:p>
    <w:p w14:paraId="0472AD87" w14:textId="085D76F8" w:rsidR="00FB25D5" w:rsidRPr="00FB25D5" w:rsidRDefault="00FB25D5" w:rsidP="00FB25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vyhláškou č. 107/2005 Sb., o školním stravování, ve znění pozdějších předpisů</w:t>
      </w:r>
    </w:p>
    <w:p w14:paraId="3E77C007" w14:textId="4DEC96AE" w:rsidR="00FB25D5" w:rsidRPr="00FB25D5" w:rsidRDefault="00FB25D5" w:rsidP="00FB25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vyhláškou č. 137/2004 Sb., o hygienických požadavcích na stravovací služby a zásadách osobní a provozní hygieny</w:t>
      </w:r>
      <w:r w:rsidR="009F0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činnostech epidemiologicky závažných</w:t>
      </w:r>
    </w:p>
    <w:p w14:paraId="130E97ED" w14:textId="54048EF1" w:rsidR="00FB25D5" w:rsidRPr="00FB25D5" w:rsidRDefault="00FB25D5" w:rsidP="00FB25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zákonem č. 258/2000 Sb., o ochraně veřejného zdraví</w:t>
      </w:r>
    </w:p>
    <w:p w14:paraId="31E7083C" w14:textId="776E0D63" w:rsidR="00FB25D5" w:rsidRPr="00FB25D5" w:rsidRDefault="00FB25D5" w:rsidP="00FB25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nařízením (EU) č. 1169/2011 o poskytování informací o potravinách spotřebitelům (alergeny)</w:t>
      </w:r>
    </w:p>
    <w:p w14:paraId="4239347D" w14:textId="77777777" w:rsidR="00FB25D5" w:rsidRPr="00FB25D5" w:rsidRDefault="00FB25D5" w:rsidP="00FB2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B25D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II. HACCP a sanitace</w:t>
      </w:r>
    </w:p>
    <w:p w14:paraId="2DB60A02" w14:textId="61B2AEBD" w:rsidR="00FB25D5" w:rsidRPr="00FB25D5" w:rsidRDefault="00FB25D5" w:rsidP="00FB2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V provozovně je vypracován a veden plán kritických kontrolních bodů (HACCP) dle § 24 odst. 1 písm. i) zákona č. 258/2000 Sb. Dokumentace HACCP je uložena u vedoucí školní jídelny a je k dispozici k nahlédnutí kontrolním orgánům</w:t>
      </w:r>
      <w:r w:rsidR="009F0581">
        <w:rPr>
          <w:rFonts w:ascii="Times New Roman" w:eastAsia="Times New Roman" w:hAnsi="Times New Roman" w:cs="Times New Roman"/>
          <w:sz w:val="24"/>
          <w:szCs w:val="24"/>
          <w:lang w:eastAsia="cs-CZ"/>
        </w:rPr>
        <w:t>, zaměstnancům i rodičům.</w:t>
      </w:r>
    </w:p>
    <w:p w14:paraId="3BAAB349" w14:textId="77777777" w:rsidR="00FB25D5" w:rsidRPr="00FB25D5" w:rsidRDefault="00FB25D5" w:rsidP="00FB2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B25D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III. Druhy poskytované stravy</w:t>
      </w:r>
    </w:p>
    <w:p w14:paraId="1EACD914" w14:textId="1EE66A5E" w:rsidR="00FB25D5" w:rsidRPr="00FB25D5" w:rsidRDefault="00FB25D5" w:rsidP="00FB25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dopolední přesnídávka</w:t>
      </w:r>
    </w:p>
    <w:p w14:paraId="68109AC5" w14:textId="088B6C99" w:rsidR="00FB25D5" w:rsidRPr="00FB25D5" w:rsidRDefault="00FB25D5" w:rsidP="00FB25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oběd</w:t>
      </w:r>
    </w:p>
    <w:p w14:paraId="2B8422CA" w14:textId="67D1D1E4" w:rsidR="00FB25D5" w:rsidRDefault="00FB25D5" w:rsidP="00FB25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odpolední svačina</w:t>
      </w:r>
    </w:p>
    <w:p w14:paraId="25A57749" w14:textId="07375CD4" w:rsidR="00FB25D5" w:rsidRPr="00FB25D5" w:rsidRDefault="00FB25D5" w:rsidP="00FB25D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Strava odpovídá zásadám zdravé výživy, výživovým normám a finančním limitům dle přílohy č. 2 vyhlášky č. 107/2005 Sb.</w:t>
      </w:r>
    </w:p>
    <w:p w14:paraId="57DDE5D0" w14:textId="77777777" w:rsidR="00FB25D5" w:rsidRPr="00FB25D5" w:rsidRDefault="00FB25D5" w:rsidP="00FB2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B25D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IV. Finanční podmínky</w:t>
      </w:r>
    </w:p>
    <w:p w14:paraId="76C64289" w14:textId="77777777" w:rsidR="00FB25D5" w:rsidRPr="00FB25D5" w:rsidRDefault="00FB25D5" w:rsidP="00FB25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B25D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Tabulka kategorií strávníků a cen stravného</w:t>
      </w:r>
    </w:p>
    <w:tbl>
      <w:tblPr>
        <w:tblW w:w="737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1012"/>
        <w:gridCol w:w="1706"/>
        <w:gridCol w:w="902"/>
        <w:gridCol w:w="1355"/>
      </w:tblGrid>
      <w:tr w:rsidR="004744BD" w:rsidRPr="004744BD" w14:paraId="0C06A154" w14:textId="77777777" w:rsidTr="000010E6">
        <w:trPr>
          <w:trHeight w:val="185"/>
          <w:tblHeader/>
          <w:tblCellSpacing w:w="15" w:type="dxa"/>
        </w:trPr>
        <w:tc>
          <w:tcPr>
            <w:tcW w:w="2354" w:type="dxa"/>
            <w:vAlign w:val="center"/>
            <w:hideMark/>
          </w:tcPr>
          <w:p w14:paraId="2EF38A24" w14:textId="77777777" w:rsidR="00FB25D5" w:rsidRPr="004744BD" w:rsidRDefault="00FB25D5" w:rsidP="00474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74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Kategorie strávníků</w:t>
            </w:r>
          </w:p>
        </w:tc>
        <w:tc>
          <w:tcPr>
            <w:tcW w:w="982" w:type="dxa"/>
            <w:vAlign w:val="center"/>
            <w:hideMark/>
          </w:tcPr>
          <w:p w14:paraId="50075108" w14:textId="77777777" w:rsidR="00FB25D5" w:rsidRPr="004744BD" w:rsidRDefault="00FB25D5" w:rsidP="00474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74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celkem (Kč/den)</w:t>
            </w:r>
          </w:p>
        </w:tc>
        <w:tc>
          <w:tcPr>
            <w:tcW w:w="1676" w:type="dxa"/>
            <w:vAlign w:val="center"/>
          </w:tcPr>
          <w:p w14:paraId="43BC8476" w14:textId="274BFA64" w:rsidR="00FB25D5" w:rsidRPr="004744BD" w:rsidRDefault="004744BD" w:rsidP="00474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74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Přesnídávka </w:t>
            </w:r>
          </w:p>
        </w:tc>
        <w:tc>
          <w:tcPr>
            <w:tcW w:w="872" w:type="dxa"/>
            <w:vAlign w:val="center"/>
          </w:tcPr>
          <w:p w14:paraId="32327391" w14:textId="78BC1DB0" w:rsidR="00FB25D5" w:rsidRPr="004744BD" w:rsidRDefault="004744BD" w:rsidP="00474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74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Oběd</w:t>
            </w:r>
          </w:p>
        </w:tc>
        <w:tc>
          <w:tcPr>
            <w:tcW w:w="1310" w:type="dxa"/>
            <w:vAlign w:val="center"/>
          </w:tcPr>
          <w:p w14:paraId="54884D34" w14:textId="2F98A634" w:rsidR="006941CB" w:rsidRPr="004744BD" w:rsidRDefault="004744BD" w:rsidP="00474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74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Svačina</w:t>
            </w:r>
            <w:r w:rsidR="00ED1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</w:t>
            </w:r>
          </w:p>
        </w:tc>
      </w:tr>
      <w:tr w:rsidR="004744BD" w:rsidRPr="004744BD" w14:paraId="337405B9" w14:textId="77777777" w:rsidTr="000010E6">
        <w:trPr>
          <w:trHeight w:val="185"/>
          <w:tblHeader/>
          <w:tblCellSpacing w:w="15" w:type="dxa"/>
        </w:trPr>
        <w:tc>
          <w:tcPr>
            <w:tcW w:w="2354" w:type="dxa"/>
            <w:vAlign w:val="center"/>
          </w:tcPr>
          <w:p w14:paraId="5750DDE1" w14:textId="7598C241" w:rsidR="006941CB" w:rsidRPr="004744BD" w:rsidRDefault="006941CB" w:rsidP="00694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74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Děti MŠ (</w:t>
            </w:r>
            <w:proofErr w:type="gramStart"/>
            <w:r w:rsidRPr="00474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2-3let</w:t>
            </w:r>
            <w:proofErr w:type="gramEnd"/>
            <w:r w:rsidR="004744BD" w:rsidRPr="00474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982" w:type="dxa"/>
            <w:vAlign w:val="center"/>
          </w:tcPr>
          <w:p w14:paraId="545CF434" w14:textId="030E95F0" w:rsidR="006941CB" w:rsidRPr="004744BD" w:rsidRDefault="006941CB" w:rsidP="00694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74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45 Kč</w:t>
            </w:r>
            <w:r w:rsidR="004744BD" w:rsidRPr="00474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</w:p>
        </w:tc>
        <w:tc>
          <w:tcPr>
            <w:tcW w:w="1676" w:type="dxa"/>
            <w:vAlign w:val="center"/>
          </w:tcPr>
          <w:p w14:paraId="0D114536" w14:textId="453341B5" w:rsidR="006941CB" w:rsidRPr="004744BD" w:rsidRDefault="004744BD" w:rsidP="00FB2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12,-Kč</w:t>
            </w:r>
          </w:p>
        </w:tc>
        <w:tc>
          <w:tcPr>
            <w:tcW w:w="872" w:type="dxa"/>
            <w:vAlign w:val="center"/>
          </w:tcPr>
          <w:p w14:paraId="6A98E5AE" w14:textId="6E0FFC2C" w:rsidR="006941CB" w:rsidRPr="004744BD" w:rsidRDefault="004744BD" w:rsidP="00ED1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23,-Kč</w:t>
            </w:r>
          </w:p>
        </w:tc>
        <w:tc>
          <w:tcPr>
            <w:tcW w:w="1310" w:type="dxa"/>
            <w:vAlign w:val="center"/>
          </w:tcPr>
          <w:p w14:paraId="06B045D7" w14:textId="0CAD29B8" w:rsidR="006941CB" w:rsidRPr="004744BD" w:rsidRDefault="00ED1360" w:rsidP="00ED1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10,-Kč</w:t>
            </w:r>
          </w:p>
        </w:tc>
      </w:tr>
      <w:tr w:rsidR="004744BD" w:rsidRPr="004744BD" w14:paraId="45F7B733" w14:textId="77777777" w:rsidTr="000010E6">
        <w:trPr>
          <w:trHeight w:val="185"/>
          <w:tblCellSpacing w:w="15" w:type="dxa"/>
        </w:trPr>
        <w:tc>
          <w:tcPr>
            <w:tcW w:w="2354" w:type="dxa"/>
            <w:vAlign w:val="center"/>
            <w:hideMark/>
          </w:tcPr>
          <w:p w14:paraId="7567DA65" w14:textId="682859BA" w:rsidR="00FB25D5" w:rsidRPr="004744BD" w:rsidRDefault="00FB25D5" w:rsidP="00FB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74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Děti MŠ (</w:t>
            </w:r>
            <w:r w:rsidR="006941CB" w:rsidRPr="00474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Pr="00474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–6 let)</w:t>
            </w:r>
          </w:p>
        </w:tc>
        <w:tc>
          <w:tcPr>
            <w:tcW w:w="982" w:type="dxa"/>
            <w:vAlign w:val="center"/>
            <w:hideMark/>
          </w:tcPr>
          <w:p w14:paraId="2C324E74" w14:textId="77777777" w:rsidR="00FB25D5" w:rsidRPr="004744BD" w:rsidRDefault="00FB25D5" w:rsidP="00FB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74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45 Kč</w:t>
            </w:r>
          </w:p>
        </w:tc>
        <w:tc>
          <w:tcPr>
            <w:tcW w:w="1676" w:type="dxa"/>
            <w:vAlign w:val="center"/>
          </w:tcPr>
          <w:p w14:paraId="20F87210" w14:textId="17D2CE69" w:rsidR="00FB25D5" w:rsidRPr="004744BD" w:rsidRDefault="00ED1360" w:rsidP="00FB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     12,- Kč</w:t>
            </w:r>
          </w:p>
        </w:tc>
        <w:tc>
          <w:tcPr>
            <w:tcW w:w="872" w:type="dxa"/>
            <w:vAlign w:val="center"/>
          </w:tcPr>
          <w:p w14:paraId="763C92F2" w14:textId="61C94FB0" w:rsidR="00FB25D5" w:rsidRPr="004744BD" w:rsidRDefault="00ED1360" w:rsidP="00FB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23,-Kč</w:t>
            </w:r>
          </w:p>
        </w:tc>
        <w:tc>
          <w:tcPr>
            <w:tcW w:w="1310" w:type="dxa"/>
            <w:vAlign w:val="center"/>
          </w:tcPr>
          <w:p w14:paraId="0CDE4487" w14:textId="50EC5490" w:rsidR="00FB25D5" w:rsidRPr="004744BD" w:rsidRDefault="00ED1360" w:rsidP="00FB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  10,-Kč</w:t>
            </w:r>
          </w:p>
        </w:tc>
      </w:tr>
      <w:tr w:rsidR="004744BD" w:rsidRPr="004744BD" w14:paraId="528621DD" w14:textId="77777777" w:rsidTr="000010E6">
        <w:trPr>
          <w:trHeight w:val="185"/>
          <w:tblCellSpacing w:w="15" w:type="dxa"/>
        </w:trPr>
        <w:tc>
          <w:tcPr>
            <w:tcW w:w="2354" w:type="dxa"/>
            <w:vAlign w:val="center"/>
            <w:hideMark/>
          </w:tcPr>
          <w:p w14:paraId="4B3BF64B" w14:textId="77777777" w:rsidR="00FB25D5" w:rsidRPr="004744BD" w:rsidRDefault="00FB25D5" w:rsidP="00FB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74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Děti MŠ (7 let)</w:t>
            </w:r>
          </w:p>
        </w:tc>
        <w:tc>
          <w:tcPr>
            <w:tcW w:w="982" w:type="dxa"/>
            <w:vAlign w:val="center"/>
            <w:hideMark/>
          </w:tcPr>
          <w:p w14:paraId="5664821F" w14:textId="77777777" w:rsidR="00FB25D5" w:rsidRPr="004744BD" w:rsidRDefault="00FB25D5" w:rsidP="00FB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74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48 Kč</w:t>
            </w:r>
          </w:p>
        </w:tc>
        <w:tc>
          <w:tcPr>
            <w:tcW w:w="1676" w:type="dxa"/>
            <w:vAlign w:val="center"/>
          </w:tcPr>
          <w:p w14:paraId="68E0C829" w14:textId="4EBE9F21" w:rsidR="00FB25D5" w:rsidRPr="004744BD" w:rsidRDefault="00ED1360" w:rsidP="00FB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     13,- Kč        </w:t>
            </w:r>
          </w:p>
        </w:tc>
        <w:tc>
          <w:tcPr>
            <w:tcW w:w="872" w:type="dxa"/>
            <w:vAlign w:val="center"/>
          </w:tcPr>
          <w:p w14:paraId="126BB220" w14:textId="1A5B936E" w:rsidR="00FB25D5" w:rsidRPr="004744BD" w:rsidRDefault="00ED1360" w:rsidP="00FB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25,-</w:t>
            </w:r>
            <w:r w:rsidR="00AE2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1310" w:type="dxa"/>
            <w:vAlign w:val="center"/>
          </w:tcPr>
          <w:p w14:paraId="489D3850" w14:textId="20B7A975" w:rsidR="00FB25D5" w:rsidRPr="004744BD" w:rsidRDefault="00AE2348" w:rsidP="00FB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  10,-Kč</w:t>
            </w:r>
          </w:p>
        </w:tc>
      </w:tr>
      <w:tr w:rsidR="004744BD" w:rsidRPr="004744BD" w14:paraId="0E3E0236" w14:textId="77777777" w:rsidTr="000010E6">
        <w:trPr>
          <w:trHeight w:val="185"/>
          <w:tblCellSpacing w:w="15" w:type="dxa"/>
        </w:trPr>
        <w:tc>
          <w:tcPr>
            <w:tcW w:w="2354" w:type="dxa"/>
            <w:vAlign w:val="center"/>
            <w:hideMark/>
          </w:tcPr>
          <w:p w14:paraId="7ECDFC17" w14:textId="77777777" w:rsidR="00FB25D5" w:rsidRPr="004744BD" w:rsidRDefault="00FB25D5" w:rsidP="00FB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74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Zaměstnanci školy</w:t>
            </w:r>
          </w:p>
        </w:tc>
        <w:tc>
          <w:tcPr>
            <w:tcW w:w="982" w:type="dxa"/>
            <w:vAlign w:val="center"/>
            <w:hideMark/>
          </w:tcPr>
          <w:p w14:paraId="3F4CF245" w14:textId="77777777" w:rsidR="00FB25D5" w:rsidRPr="004744BD" w:rsidRDefault="00FB25D5" w:rsidP="00FB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74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46 Kč</w:t>
            </w:r>
          </w:p>
        </w:tc>
        <w:tc>
          <w:tcPr>
            <w:tcW w:w="1676" w:type="dxa"/>
            <w:vAlign w:val="center"/>
          </w:tcPr>
          <w:p w14:paraId="05F71AE9" w14:textId="567EE86F" w:rsidR="00FB25D5" w:rsidRPr="004744BD" w:rsidRDefault="00FB25D5" w:rsidP="00FB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872" w:type="dxa"/>
            <w:vAlign w:val="center"/>
          </w:tcPr>
          <w:p w14:paraId="73D007F3" w14:textId="3DD95AD8" w:rsidR="00FB25D5" w:rsidRPr="004744BD" w:rsidRDefault="00FB25D5" w:rsidP="00FB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310" w:type="dxa"/>
            <w:vAlign w:val="center"/>
          </w:tcPr>
          <w:p w14:paraId="0ECDF509" w14:textId="17B96160" w:rsidR="00FB25D5" w:rsidRPr="004744BD" w:rsidRDefault="00FB25D5" w:rsidP="00FB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0010E6" w:rsidRPr="004744BD" w14:paraId="629C1AE4" w14:textId="77777777" w:rsidTr="000010E6">
        <w:trPr>
          <w:trHeight w:val="185"/>
          <w:tblCellSpacing w:w="15" w:type="dxa"/>
        </w:trPr>
        <w:tc>
          <w:tcPr>
            <w:tcW w:w="2354" w:type="dxa"/>
            <w:vAlign w:val="center"/>
          </w:tcPr>
          <w:p w14:paraId="61BE1C5D" w14:textId="792DA72B" w:rsidR="000010E6" w:rsidRPr="000010E6" w:rsidRDefault="000010E6" w:rsidP="00FB2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82" w:type="dxa"/>
            <w:vAlign w:val="center"/>
          </w:tcPr>
          <w:p w14:paraId="55530908" w14:textId="77777777" w:rsidR="000010E6" w:rsidRPr="004744BD" w:rsidRDefault="000010E6" w:rsidP="00FB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676" w:type="dxa"/>
            <w:vAlign w:val="center"/>
          </w:tcPr>
          <w:p w14:paraId="6D8E4B4D" w14:textId="77777777" w:rsidR="000010E6" w:rsidRPr="004744BD" w:rsidRDefault="000010E6" w:rsidP="00FB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872" w:type="dxa"/>
            <w:vAlign w:val="center"/>
          </w:tcPr>
          <w:p w14:paraId="06EBA92F" w14:textId="77777777" w:rsidR="000010E6" w:rsidRPr="004744BD" w:rsidRDefault="000010E6" w:rsidP="00FB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310" w:type="dxa"/>
            <w:vAlign w:val="center"/>
          </w:tcPr>
          <w:p w14:paraId="19C62C3F" w14:textId="77777777" w:rsidR="000010E6" w:rsidRPr="004744BD" w:rsidRDefault="000010E6" w:rsidP="00FB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</w:tbl>
    <w:p w14:paraId="7E1C6FBA" w14:textId="5841E819" w:rsidR="000010E6" w:rsidRPr="00FB25D5" w:rsidRDefault="00FB25D5" w:rsidP="00FB2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Potravinová složka stravného nepřekračuje limity stanovené </w:t>
      </w:r>
      <w:proofErr w:type="spellStart"/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vyhl</w:t>
      </w:r>
      <w:proofErr w:type="spellEnd"/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F0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č. 107/2005 Sb. (od 1. 2. 2023).</w:t>
      </w:r>
      <w:r w:rsidR="000010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Cena u zaměstnanců pokrývá plné náklady a není hrazena z veřejných zdrojů (</w:t>
      </w:r>
      <w:r w:rsidR="00330368">
        <w:rPr>
          <w:rFonts w:ascii="Times New Roman" w:eastAsia="Times New Roman" w:hAnsi="Times New Roman" w:cs="Times New Roman"/>
          <w:sz w:val="24"/>
          <w:szCs w:val="24"/>
          <w:lang w:eastAsia="cs-CZ"/>
        </w:rPr>
        <w:t>§ 119 školského zákona)</w:t>
      </w:r>
    </w:p>
    <w:p w14:paraId="64A5792D" w14:textId="77777777" w:rsidR="00FB25D5" w:rsidRPr="00FB25D5" w:rsidRDefault="00FB25D5" w:rsidP="00FB2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B25D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lastRenderedPageBreak/>
        <w:t>V. Alergeny</w:t>
      </w:r>
    </w:p>
    <w:p w14:paraId="3B26B1C1" w14:textId="77777777" w:rsidR="00FB25D5" w:rsidRPr="00FB25D5" w:rsidRDefault="00FB25D5" w:rsidP="00FB2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Alergeny obsažené v jednotlivých pokrmech jsou uváděny v souladu s nařízením (EU) č. 1169/2011. Na jídelním lístku jsou vyznačeny číselným kódem podle seznamu alergenních látek:</w:t>
      </w:r>
    </w:p>
    <w:p w14:paraId="567DFCFF" w14:textId="77777777" w:rsidR="00FB25D5" w:rsidRPr="00FB25D5" w:rsidRDefault="00FB25D5" w:rsidP="00FB2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Seznam alergenů (1–14):</w:t>
      </w:r>
    </w:p>
    <w:p w14:paraId="3A5FB235" w14:textId="77777777" w:rsidR="00FB25D5" w:rsidRPr="00FB25D5" w:rsidRDefault="00FB25D5" w:rsidP="00FB2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Obiloviny obsahující lepek (pšenice, žito, ječmen, oves, špalda, </w:t>
      </w:r>
      <w:proofErr w:type="spellStart"/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kamut</w:t>
      </w:r>
      <w:proofErr w:type="spellEnd"/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jejich hybridní odrůdy)</w:t>
      </w:r>
    </w:p>
    <w:p w14:paraId="0444607E" w14:textId="77777777" w:rsidR="00FB25D5" w:rsidRPr="00FB25D5" w:rsidRDefault="00FB25D5" w:rsidP="00FB2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Korýši a výrobky z nich</w:t>
      </w:r>
    </w:p>
    <w:p w14:paraId="4E366EF4" w14:textId="77777777" w:rsidR="00FB25D5" w:rsidRPr="00FB25D5" w:rsidRDefault="00FB25D5" w:rsidP="00FB2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Vejce a výrobky z nich</w:t>
      </w:r>
    </w:p>
    <w:p w14:paraId="194B74CA" w14:textId="77777777" w:rsidR="00FB25D5" w:rsidRPr="00FB25D5" w:rsidRDefault="00FB25D5" w:rsidP="00FB2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Ryby a výrobky z nich</w:t>
      </w:r>
    </w:p>
    <w:p w14:paraId="7ECC1D4E" w14:textId="77777777" w:rsidR="00FB25D5" w:rsidRPr="00FB25D5" w:rsidRDefault="00FB25D5" w:rsidP="00FB2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Arašídy a výrobky z nich</w:t>
      </w:r>
    </w:p>
    <w:p w14:paraId="778D34D1" w14:textId="77777777" w:rsidR="00FB25D5" w:rsidRPr="00FB25D5" w:rsidRDefault="00FB25D5" w:rsidP="00FB2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Sójové boby (sója) a výrobky z nich</w:t>
      </w:r>
    </w:p>
    <w:p w14:paraId="7F301CF3" w14:textId="77777777" w:rsidR="00FB25D5" w:rsidRPr="00FB25D5" w:rsidRDefault="00FB25D5" w:rsidP="00FB2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Mléko a výrobky z něj (včetně laktózy)</w:t>
      </w:r>
    </w:p>
    <w:p w14:paraId="73D38D30" w14:textId="77777777" w:rsidR="00FB25D5" w:rsidRPr="00FB25D5" w:rsidRDefault="00FB25D5" w:rsidP="00FB2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Skořápkové plody (mandle, lískové ořechy, vlašské ořechy, kešu, pekanové ořechy, para ořechy, pistácie, </w:t>
      </w:r>
      <w:proofErr w:type="spellStart"/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makadamie</w:t>
      </w:r>
      <w:proofErr w:type="spellEnd"/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queenslandské</w:t>
      </w:r>
      <w:proofErr w:type="spellEnd"/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ořechy)</w:t>
      </w:r>
    </w:p>
    <w:p w14:paraId="15DC4E78" w14:textId="77777777" w:rsidR="00FB25D5" w:rsidRPr="00FB25D5" w:rsidRDefault="00FB25D5" w:rsidP="00FB2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Celer a výrobky z něj</w:t>
      </w:r>
    </w:p>
    <w:p w14:paraId="3FBB17F4" w14:textId="77777777" w:rsidR="00FB25D5" w:rsidRPr="00FB25D5" w:rsidRDefault="00FB25D5" w:rsidP="00FB2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Hořčice a výrobky z ní</w:t>
      </w:r>
    </w:p>
    <w:p w14:paraId="0792B4A0" w14:textId="77777777" w:rsidR="00FB25D5" w:rsidRPr="00FB25D5" w:rsidRDefault="00FB25D5" w:rsidP="00FB2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Sezamová semena a výrobky z nich</w:t>
      </w:r>
    </w:p>
    <w:p w14:paraId="22280E75" w14:textId="77777777" w:rsidR="00FB25D5" w:rsidRPr="00FB25D5" w:rsidRDefault="00FB25D5" w:rsidP="00FB2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Oxid siřičitý a siřičitany v koncentracích nad 10 mg/kg nebo 10 mg/l</w:t>
      </w:r>
    </w:p>
    <w:p w14:paraId="75BF580C" w14:textId="77777777" w:rsidR="00FB25D5" w:rsidRPr="00FB25D5" w:rsidRDefault="00FB25D5" w:rsidP="00FB2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Vlčí bob (lupina) a výrobky z něj</w:t>
      </w:r>
    </w:p>
    <w:p w14:paraId="7E1EBB2A" w14:textId="283954AE" w:rsidR="00FB25D5" w:rsidRPr="00FB25D5" w:rsidRDefault="00FB25D5" w:rsidP="00FB2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Měkkýši a výrobky z nich</w:t>
      </w:r>
    </w:p>
    <w:p w14:paraId="7BFF2DCB" w14:textId="77777777" w:rsidR="00FB25D5" w:rsidRPr="00FB25D5" w:rsidRDefault="00FB25D5" w:rsidP="00FB2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B25D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VI. Přihlašování a odhlašování stravy</w:t>
      </w:r>
    </w:p>
    <w:p w14:paraId="078CC88C" w14:textId="77777777" w:rsidR="00FB25D5" w:rsidRPr="00FB25D5" w:rsidRDefault="00FB25D5" w:rsidP="00FB25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Přihlášky ke stravování se podávají u vedoucí školní jídelny.</w:t>
      </w:r>
    </w:p>
    <w:p w14:paraId="3EF669D1" w14:textId="33481FAC" w:rsidR="00FB25D5" w:rsidRPr="00FB25D5" w:rsidRDefault="00FB25D5" w:rsidP="00FB25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Odhlašování stravy se provádí nejpozději do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7:30</w:t>
      </w: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 téhož dne</w:t>
      </w:r>
      <w:r w:rsidR="00AE23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 aplikaci Naše MŠ</w:t>
      </w:r>
    </w:p>
    <w:p w14:paraId="0DE22CA8" w14:textId="1F36EDC6" w:rsidR="00AC29E3" w:rsidRDefault="00FB25D5" w:rsidP="00FB25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první den neplánované nepřítomnosti dítěte mají zákonní zástupci možnost vyzvednout si oběd do jídlonosiče, a 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 </w:t>
      </w: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výdejní dob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ou </w:t>
      </w:r>
      <w:r w:rsidR="00AE2348">
        <w:rPr>
          <w:rFonts w:ascii="Times New Roman" w:eastAsia="Times New Roman" w:hAnsi="Times New Roman" w:cs="Times New Roman"/>
          <w:sz w:val="24"/>
          <w:szCs w:val="24"/>
          <w:lang w:eastAsia="cs-CZ"/>
        </w:rPr>
        <w:t>od 11:00 do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11:15</w:t>
      </w:r>
      <w:r w:rsidR="00AE23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 určen k okamžité spotřebě</w:t>
      </w:r>
      <w:r w:rsidR="00265088">
        <w:rPr>
          <w:rFonts w:ascii="Times New Roman" w:eastAsia="Times New Roman" w:hAnsi="Times New Roman" w:cs="Times New Roman"/>
          <w:sz w:val="24"/>
          <w:szCs w:val="24"/>
          <w:lang w:eastAsia="cs-CZ"/>
        </w:rPr>
        <w:t>, nejdéle do 12:30.</w:t>
      </w:r>
    </w:p>
    <w:p w14:paraId="04506F84" w14:textId="4171A70B" w:rsidR="00265088" w:rsidRPr="00265088" w:rsidRDefault="00265088" w:rsidP="002650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jídelna zodpovídá za kvalitu stravy do okamžiku výdeje.</w:t>
      </w:r>
    </w:p>
    <w:p w14:paraId="3AA95FF8" w14:textId="1EB12B98" w:rsidR="00FB25D5" w:rsidRPr="00FB25D5" w:rsidRDefault="00FB25D5" w:rsidP="00AC29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odpovídá § 4 odst. 9 </w:t>
      </w:r>
      <w:proofErr w:type="spellStart"/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vyhl</w:t>
      </w:r>
      <w:proofErr w:type="spellEnd"/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. č. 107/2005 Sb.</w:t>
      </w:r>
    </w:p>
    <w:p w14:paraId="0ED39001" w14:textId="77777777" w:rsidR="00FB25D5" w:rsidRPr="00FB25D5" w:rsidRDefault="00FB25D5" w:rsidP="00FB2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B25D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VII. Výdejní doba</w:t>
      </w:r>
    </w:p>
    <w:p w14:paraId="654820D8" w14:textId="2B413BC9" w:rsidR="00FB25D5" w:rsidRPr="00FB25D5" w:rsidRDefault="00FB25D5" w:rsidP="00FB25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dopolední přesnídávka: od 8:30</w:t>
      </w:r>
      <w:r w:rsidR="009F0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9:00</w:t>
      </w: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</w:t>
      </w:r>
    </w:p>
    <w:p w14:paraId="1B20FE4D" w14:textId="009F4D7D" w:rsidR="00FB25D5" w:rsidRPr="00FB25D5" w:rsidRDefault="00FB25D5" w:rsidP="00FB25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oběd: 11:30–12:00 hodin</w:t>
      </w:r>
    </w:p>
    <w:p w14:paraId="3F9FD488" w14:textId="6591F3C2" w:rsidR="00AE2348" w:rsidRDefault="00FB25D5" w:rsidP="00FB25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odpolední svačina: od 14:30 </w:t>
      </w:r>
      <w:r w:rsidR="009F0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15:00 </w:t>
      </w: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hodin</w:t>
      </w:r>
    </w:p>
    <w:p w14:paraId="0C0F03F3" w14:textId="71A9478F" w:rsidR="00FB25D5" w:rsidRPr="00AE2348" w:rsidRDefault="00FB25D5" w:rsidP="00AE2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2348">
        <w:rPr>
          <w:rFonts w:ascii="Times New Roman" w:eastAsia="Times New Roman" w:hAnsi="Times New Roman" w:cs="Times New Roman"/>
          <w:sz w:val="24"/>
          <w:szCs w:val="24"/>
          <w:lang w:eastAsia="cs-CZ"/>
        </w:rPr>
        <w:t>Strava je vydávána v souladu s denním režimem jednotlivých tříd MŠ.</w:t>
      </w:r>
    </w:p>
    <w:p w14:paraId="37173847" w14:textId="77777777" w:rsidR="00FB25D5" w:rsidRPr="00FB25D5" w:rsidRDefault="00FB25D5" w:rsidP="00FB2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B25D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VIII. Dietní stravování</w:t>
      </w:r>
    </w:p>
    <w:p w14:paraId="0BB5D9A6" w14:textId="77777777" w:rsidR="000010E6" w:rsidRDefault="00FB25D5" w:rsidP="00FB2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Zařízení dietní stravu samostatně nepřipravuje. V odůvodněných případech je umožněn</w:t>
      </w:r>
      <w:r w:rsidR="000010E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individuální </w:t>
      </w:r>
      <w:r w:rsidR="00E551B5">
        <w:rPr>
          <w:rFonts w:ascii="Times New Roman" w:eastAsia="Times New Roman" w:hAnsi="Times New Roman" w:cs="Times New Roman"/>
          <w:sz w:val="24"/>
          <w:szCs w:val="24"/>
          <w:lang w:eastAsia="cs-CZ"/>
        </w:rPr>
        <w:t>donáška</w:t>
      </w: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551B5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ohřev dietního jídla, a to dle doporučení </w:t>
      </w:r>
      <w:proofErr w:type="spellStart"/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MZdr</w:t>
      </w:r>
      <w:proofErr w:type="spellEnd"/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MŠMT</w:t>
      </w:r>
      <w:r w:rsidR="000010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 předchozí písemné dohodě se ZZ a za dodržení hygienických podmínek. </w:t>
      </w:r>
    </w:p>
    <w:p w14:paraId="49FFC4BD" w14:textId="30035A8E" w:rsidR="00265088" w:rsidRDefault="00265088" w:rsidP="00FB2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ŠJ MŠ sepíše se zákonným zástupcem dítěte Smlouvu o zajištění dietního stravování dítěte v MŠ Ústavní.</w:t>
      </w:r>
    </w:p>
    <w:p w14:paraId="69AD98D1" w14:textId="0C159CE8" w:rsidR="00265088" w:rsidRDefault="00265088" w:rsidP="002650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B25D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IX.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Donáška vlastní stravy</w:t>
      </w:r>
    </w:p>
    <w:p w14:paraId="72EE444A" w14:textId="1D6CB72E" w:rsidR="00265088" w:rsidRPr="00BC669B" w:rsidRDefault="001123D0" w:rsidP="00BC66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souladu s u stanovením § 4ods.10 vyhláška č.107/2005 Sb., o školním stravování, ve znění </w:t>
      </w:r>
      <w:r w:rsidR="000010E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pozdějších předpisů, </w:t>
      </w:r>
      <w:r w:rsidRPr="00E551B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není možná donáška vlastní stravy</w:t>
      </w:r>
      <w:r w:rsidR="00E551B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 výjimkou výše zmíněných diet.</w:t>
      </w:r>
    </w:p>
    <w:p w14:paraId="2CEDC4E7" w14:textId="43CC899B" w:rsidR="00FB25D5" w:rsidRPr="00FB25D5" w:rsidRDefault="00FB25D5" w:rsidP="00FB2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bookmarkStart w:id="0" w:name="_Hlk211000464"/>
      <w:r w:rsidRPr="00FB25D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X. Odpovědnost a dohled</w:t>
      </w:r>
    </w:p>
    <w:bookmarkEnd w:id="0"/>
    <w:p w14:paraId="38A7919C" w14:textId="77777777" w:rsidR="00FB25D5" w:rsidRPr="00FB25D5" w:rsidRDefault="00FB25D5" w:rsidP="00FB25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Za odborný dohled při přípravě a výdeji stravy odpovídá vedoucí školní jídelny a personál kuchyně.</w:t>
      </w:r>
    </w:p>
    <w:p w14:paraId="0F89D049" w14:textId="77777777" w:rsidR="00FB25D5" w:rsidRPr="00FB25D5" w:rsidRDefault="00FB25D5" w:rsidP="00FB25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Za pedagogický dohled nad dětmi během stravování odpovídají pedagogičtí pracovníci školy.</w:t>
      </w:r>
    </w:p>
    <w:p w14:paraId="197FCFA0" w14:textId="18C7C691" w:rsidR="00FB25D5" w:rsidRPr="00FB25D5" w:rsidRDefault="00FB25D5" w:rsidP="00FB25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B25D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X</w:t>
      </w:r>
      <w:r w:rsidR="0026508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</w:t>
      </w:r>
      <w:r w:rsidRPr="00FB25D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Bezpečnost a ochrana zdraví</w:t>
      </w:r>
    </w:p>
    <w:p w14:paraId="574CFA4D" w14:textId="77777777" w:rsidR="00FB25D5" w:rsidRPr="00FB25D5" w:rsidRDefault="00FB25D5" w:rsidP="00FB2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přípravě a výdeji jídel jsou dodržovány zásady osobní a provozní hygieny stanovené vyhláškou č. 137/2004 Sb. Personál školní jídelny je pravidelně školen v oblasti BOZP a hygienických pravidel.</w:t>
      </w:r>
    </w:p>
    <w:p w14:paraId="78407848" w14:textId="4319788D" w:rsidR="00FB25D5" w:rsidRPr="00FB25D5" w:rsidRDefault="00FB25D5" w:rsidP="00FB2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B25D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XI</w:t>
      </w:r>
      <w:r w:rsidR="0026508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</w:t>
      </w:r>
      <w:r w:rsidRPr="00FB25D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Řízení dokumentu</w:t>
      </w:r>
    </w:p>
    <w:p w14:paraId="06363212" w14:textId="100B7443" w:rsidR="00FB25D5" w:rsidRPr="001123D0" w:rsidRDefault="00FB25D5" w:rsidP="001123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</w:t>
      </w:r>
      <w:r w:rsidR="00F71987">
        <w:rPr>
          <w:rFonts w:ascii="Times New Roman" w:eastAsia="Times New Roman" w:hAnsi="Times New Roman" w:cs="Times New Roman"/>
          <w:sz w:val="24"/>
          <w:szCs w:val="24"/>
          <w:lang w:eastAsia="cs-CZ"/>
        </w:rPr>
        <w:t>vnitřní</w:t>
      </w: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řád nabývá účinnosti d</w:t>
      </w:r>
      <w:r w:rsidR="001123D0">
        <w:rPr>
          <w:rFonts w:ascii="Times New Roman" w:eastAsia="Times New Roman" w:hAnsi="Times New Roman" w:cs="Times New Roman"/>
          <w:sz w:val="24"/>
          <w:szCs w:val="24"/>
          <w:lang w:eastAsia="cs-CZ"/>
        </w:rPr>
        <w:t>ne 1.9.2025</w:t>
      </w:r>
    </w:p>
    <w:p w14:paraId="682B805A" w14:textId="77777777" w:rsidR="00FB25D5" w:rsidRPr="00FB25D5" w:rsidRDefault="00FB25D5" w:rsidP="00FB25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Revize a kontrola: vždy k 1. 9. příslušného školního roku.</w:t>
      </w:r>
    </w:p>
    <w:p w14:paraId="67E7F627" w14:textId="5DB8DAA6" w:rsidR="00FB25D5" w:rsidRDefault="00FB25D5" w:rsidP="00FB25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 je součástí spisového a skartačního řádu školy.</w:t>
      </w:r>
    </w:p>
    <w:p w14:paraId="17A8EEEB" w14:textId="2C280050" w:rsidR="001123D0" w:rsidRDefault="00F71987" w:rsidP="00112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 vnitřním řádem jsou seznámeni</w:t>
      </w:r>
      <w:r w:rsidR="00E551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všichni zaměstnanci MŠ a rodiče ho mají k nahlédnutí na webových stránkách a hlavní nástěnce v budově MŠ.</w:t>
      </w:r>
    </w:p>
    <w:p w14:paraId="15A0C093" w14:textId="53089421" w:rsidR="00330368" w:rsidRDefault="00330368" w:rsidP="00112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EEE42C" w14:textId="4D12CBC3" w:rsidR="00A538FD" w:rsidRDefault="00A538FD" w:rsidP="00112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Vypracovala : </w:t>
      </w:r>
      <w:r w:rsidR="003303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Kateřina Popová, vedoucí ŠJ                               </w:t>
      </w:r>
      <w:bookmarkStart w:id="1" w:name="_GoBack"/>
      <w:bookmarkEnd w:id="1"/>
      <w:r w:rsidR="00330368">
        <w:rPr>
          <w:rFonts w:ascii="Times New Roman" w:eastAsia="Times New Roman" w:hAnsi="Times New Roman" w:cs="Times New Roman"/>
          <w:sz w:val="24"/>
          <w:szCs w:val="24"/>
          <w:lang w:eastAsia="cs-CZ"/>
        </w:rPr>
        <w:t>Mgr. Renata Sedláčková, v.r.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47653ACF" w14:textId="7C375F5E" w:rsidR="00330368" w:rsidRDefault="00A538FD" w:rsidP="00112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ředitelka školy</w:t>
      </w:r>
    </w:p>
    <w:p w14:paraId="1ECE0A85" w14:textId="18B92514" w:rsidR="00330368" w:rsidRDefault="00330368" w:rsidP="00112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D0320E" w14:textId="77777777" w:rsidR="00A538FD" w:rsidRDefault="00A538FD" w:rsidP="00112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D4003F" w14:textId="15FE18B4" w:rsidR="00330368" w:rsidRDefault="00330368" w:rsidP="00112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správnost: Štěpánka Kubišová, zástupkyně pro MŠ</w:t>
      </w:r>
    </w:p>
    <w:p w14:paraId="65A0CAE3" w14:textId="77777777" w:rsidR="00330368" w:rsidRDefault="00330368" w:rsidP="00112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B6D571" w14:textId="2127075A" w:rsidR="00FB25D5" w:rsidRDefault="00FB25D5" w:rsidP="00FB2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51BD1E" w14:textId="77777777" w:rsidR="00FB25D5" w:rsidRPr="00FB25D5" w:rsidRDefault="00FB25D5" w:rsidP="00FB2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BD2D10" w14:textId="71EBCFB2" w:rsidR="00664F13" w:rsidRDefault="00664F13"/>
    <w:p w14:paraId="7E8BD5F9" w14:textId="559CAA77" w:rsidR="00F85F36" w:rsidRDefault="00F85F36"/>
    <w:p w14:paraId="76447E8E" w14:textId="3CB7F9EF" w:rsidR="00F85F36" w:rsidRDefault="00F85F36"/>
    <w:p w14:paraId="78FC1279" w14:textId="795DA530" w:rsidR="00F85F36" w:rsidRDefault="00F85F36"/>
    <w:p w14:paraId="18971EBF" w14:textId="7883460C" w:rsidR="00F85F36" w:rsidRDefault="00F85F36"/>
    <w:p w14:paraId="5F233132" w14:textId="6423284C" w:rsidR="00F85F36" w:rsidRDefault="00F85F36"/>
    <w:p w14:paraId="33CDE359" w14:textId="7C978AD8" w:rsidR="00F85F36" w:rsidRDefault="00F85F36"/>
    <w:p w14:paraId="5CB6858A" w14:textId="612DEFC0" w:rsidR="00F85F36" w:rsidRDefault="00F85F36"/>
    <w:p w14:paraId="3A5372D1" w14:textId="2E687C24" w:rsidR="00F85F36" w:rsidRDefault="00F85F36"/>
    <w:p w14:paraId="796F3E1A" w14:textId="37F66A2F" w:rsidR="00F85F36" w:rsidRDefault="00F85F36"/>
    <w:p w14:paraId="0354590E" w14:textId="55E9289B" w:rsidR="00F85F36" w:rsidRDefault="00F85F36"/>
    <w:p w14:paraId="6CC796D4" w14:textId="3FF22FA9" w:rsidR="00F85F36" w:rsidRDefault="00F85F36"/>
    <w:p w14:paraId="491B4EEB" w14:textId="77777777" w:rsidR="00F85F36" w:rsidRDefault="00F85F36"/>
    <w:p w14:paraId="20A7F3DD" w14:textId="77777777" w:rsidR="00F85F36" w:rsidRPr="00F85F36" w:rsidRDefault="00F85F36" w:rsidP="00F85F36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br/>
        <w:t xml:space="preserve">Dokument „provozní řád </w:t>
      </w:r>
      <w:proofErr w:type="gramStart"/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ŠJ - úprava</w:t>
      </w:r>
      <w:proofErr w:type="gramEnd"/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 xml:space="preserve"> 2025“ (2 strany, ID 17d2c846-2211-4491-a7d2-527dd46b863c) již zohledňuje převážnou většinu připomínek z minulé legislativní kontroly. Níže uvádím, co je teď třeba jen doladit, aby byl formálně i věcně bezvadný.</w:t>
      </w:r>
    </w:p>
    <w:p w14:paraId="664338FA" w14:textId="77777777" w:rsidR="00F85F36" w:rsidRPr="00F85F36" w:rsidRDefault="00356BEE" w:rsidP="00F8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A2F8FF5">
          <v:rect id="_x0000_i1025" style="width:0;height:0" o:hralign="center" o:hrstd="t" o:hr="t" fillcolor="#a0a0a0" stroked="f"/>
        </w:pict>
      </w:r>
    </w:p>
    <w:p w14:paraId="3BEDCAE7" w14:textId="77777777" w:rsidR="00F85F36" w:rsidRPr="00F85F36" w:rsidRDefault="00F85F36" w:rsidP="00F85F3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 xml:space="preserve">Právní odkazy a </w:t>
      </w:r>
      <w:proofErr w:type="gramStart"/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terminologie - drobné</w:t>
      </w:r>
      <w:proofErr w:type="gramEnd"/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 xml:space="preserve"> doladění</w:t>
      </w:r>
    </w:p>
    <w:p w14:paraId="2C8DD1F7" w14:textId="77777777" w:rsidR="00F85F36" w:rsidRPr="00F85F36" w:rsidRDefault="00356BEE" w:rsidP="00F8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DB24EF1">
          <v:rect id="_x0000_i1026" style="width:0;height:0" o:hralign="center" o:hrstd="t" o:hr="t" fillcolor="#a0a0a0" stroked="f"/>
        </w:pict>
      </w:r>
    </w:p>
    <w:p w14:paraId="57BCC699" w14:textId="77777777" w:rsidR="00F85F36" w:rsidRPr="00F85F36" w:rsidRDefault="00F85F36" w:rsidP="00F85F36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a) V části I.</w:t>
      </w:r>
    </w:p>
    <w:p w14:paraId="001BBB92" w14:textId="77777777" w:rsidR="00F85F36" w:rsidRPr="00F85F36" w:rsidRDefault="00F85F36" w:rsidP="00F85F3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vyhlášku 137/2004 Sb. pojmenujte úplným názvem („…o hygienických požadavcích na stravovací služby a o zásadách osobní a provozní hygieny při činnostech epidemiologicky závažných“).</w:t>
      </w:r>
    </w:p>
    <w:p w14:paraId="42F7774D" w14:textId="77777777" w:rsidR="00F85F36" w:rsidRPr="00F85F36" w:rsidRDefault="00F85F36" w:rsidP="00F85F3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doplňte odkaz na </w:t>
      </w:r>
      <w:r w:rsidRPr="00F85F36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vyhlášku 282/2016 Sb.</w:t>
      </w: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 xml:space="preserve"> (potraviny povolené k prodeji ve školách), pokud někdy provozujete doplňkový </w:t>
      </w:r>
      <w:proofErr w:type="gramStart"/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prodej - stačí</w:t>
      </w:r>
      <w:proofErr w:type="gramEnd"/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 xml:space="preserve"> věta „Doplňkový prodej se řídí…“. Není-li prodej realizován, nemusí být.</w:t>
      </w:r>
    </w:p>
    <w:p w14:paraId="2AA8A5B5" w14:textId="77777777" w:rsidR="00F85F36" w:rsidRPr="00F85F36" w:rsidRDefault="00F85F36" w:rsidP="00F85F36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b) Nařízení vlády 463/2013 Sb. není pro provoz ŠJ klíčové (týká se pracovně-lékařských služeb) - ponechte, nebo nahraďte obecnou frázi „předpisy BOZP a pracovní zdravotní služby“.</w:t>
      </w:r>
    </w:p>
    <w:p w14:paraId="22E9E5BA" w14:textId="77777777" w:rsidR="00F85F36" w:rsidRPr="00F85F36" w:rsidRDefault="00356BEE" w:rsidP="00F8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C8B6272">
          <v:rect id="_x0000_i1027" style="width:0;height:0" o:hralign="center" o:hrstd="t" o:hr="t" fillcolor="#a0a0a0" stroked="f"/>
        </w:pict>
      </w:r>
    </w:p>
    <w:p w14:paraId="021EC34D" w14:textId="77777777" w:rsidR="00F85F36" w:rsidRPr="00F85F36" w:rsidRDefault="00F85F36" w:rsidP="00F85F3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 xml:space="preserve">Kapitola </w:t>
      </w:r>
      <w:proofErr w:type="gramStart"/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IV - Finanční</w:t>
      </w:r>
      <w:proofErr w:type="gramEnd"/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 xml:space="preserve"> limity</w:t>
      </w:r>
    </w:p>
    <w:p w14:paraId="71371352" w14:textId="77777777" w:rsidR="00F85F36" w:rsidRPr="00F85F36" w:rsidRDefault="00356BEE" w:rsidP="00F8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A4C82A9">
          <v:rect id="_x0000_i1028" style="width:0;height:0" o:hralign="center" o:hrstd="t" o:hr="t" fillcolor="#a0a0a0" stroked="f"/>
        </w:pict>
      </w:r>
    </w:p>
    <w:p w14:paraId="68ED3364" w14:textId="77777777" w:rsidR="00F85F36" w:rsidRPr="00F85F36" w:rsidRDefault="00F85F36" w:rsidP="00F85F36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U zaměstnanců uvádíte pouze jednu cenu (46 Kč) = „potravinová složka“. Přidejte poznámku, že zaměstnanec hradí plnou cenu zahrnující všechny náklady - tj. potraviny + režie + mzdové náklady podle § 119 školského zákona („jídelna nedoplácí rozdíl z ONIV ani z jiných veřejných zdrojů“).</w:t>
      </w:r>
    </w:p>
    <w:p w14:paraId="6ED964CF" w14:textId="77777777" w:rsidR="00F85F36" w:rsidRPr="00F85F36" w:rsidRDefault="00F85F36" w:rsidP="00F85F36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V tabulce u dětí je potřeba, aby </w:t>
      </w:r>
      <w:r w:rsidRPr="00F85F36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součet potravinové a režijní složky dal cenu celkem</w:t>
      </w: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 (u 3-6 let: 42 + 3 = 45 Kč; u 7 let: 46 + 2 = 48 Kč). Máte to tak, jen zkontrolujte odrážky v převodníku do PDF/Word (někdy se rozpadne tabulka).</w:t>
      </w:r>
    </w:p>
    <w:p w14:paraId="24FD3F1B" w14:textId="77777777" w:rsidR="00F85F36" w:rsidRPr="00F85F36" w:rsidRDefault="00356BEE" w:rsidP="00F8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pict w14:anchorId="543D5FAA">
          <v:rect id="_x0000_i1029" style="width:0;height:0" o:hralign="center" o:hrstd="t" o:hr="t" fillcolor="#a0a0a0" stroked="f"/>
        </w:pict>
      </w:r>
    </w:p>
    <w:p w14:paraId="226AA37C" w14:textId="77777777" w:rsidR="00F85F36" w:rsidRPr="00F85F36" w:rsidRDefault="00F85F36" w:rsidP="00F85F3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Přístupnost HACCP a dokumentace</w:t>
      </w:r>
    </w:p>
    <w:p w14:paraId="700E9A1F" w14:textId="77777777" w:rsidR="00F85F36" w:rsidRPr="00F85F36" w:rsidRDefault="00356BEE" w:rsidP="00F8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18BE788">
          <v:rect id="_x0000_i1030" style="width:0;height:0" o:hralign="center" o:hrstd="t" o:hr="t" fillcolor="#a0a0a0" stroked="f"/>
        </w:pict>
      </w:r>
    </w:p>
    <w:p w14:paraId="7B3B7B70" w14:textId="77777777" w:rsidR="00F85F36" w:rsidRPr="00F85F36" w:rsidRDefault="00F85F36" w:rsidP="00F85F36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V kap. II už uvádíte, že dokumentace je dostupná „kontrolním orgánům“. Pro větší srozumitelnost přidejte: „Na vyžádání do ní mohou nahlédnout i zákonní zástupci dětí.“</w:t>
      </w:r>
    </w:p>
    <w:p w14:paraId="33FB7259" w14:textId="77777777" w:rsidR="00F85F36" w:rsidRPr="00F85F36" w:rsidRDefault="00356BEE" w:rsidP="00F8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F3E2006">
          <v:rect id="_x0000_i1031" style="width:0;height:0" o:hralign="center" o:hrstd="t" o:hr="t" fillcolor="#a0a0a0" stroked="f"/>
        </w:pict>
      </w:r>
    </w:p>
    <w:p w14:paraId="505E8125" w14:textId="77777777" w:rsidR="00F85F36" w:rsidRPr="00F85F36" w:rsidRDefault="00F85F36" w:rsidP="00F85F36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Dietní stravování</w:t>
      </w:r>
    </w:p>
    <w:p w14:paraId="548D46DA" w14:textId="77777777" w:rsidR="00F85F36" w:rsidRPr="00F85F36" w:rsidRDefault="00356BEE" w:rsidP="00F8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D5F7B4C">
          <v:rect id="_x0000_i1032" style="width:0;height:0" o:hralign="center" o:hrstd="t" o:hr="t" fillcolor="#a0a0a0" stroked="f"/>
        </w:pict>
      </w:r>
    </w:p>
    <w:p w14:paraId="4AE3EDF0" w14:textId="77777777" w:rsidR="00F85F36" w:rsidRPr="00F85F36" w:rsidRDefault="00F85F36" w:rsidP="00F85F36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 xml:space="preserve">Formulace je v souladu s § 2 odst. 4 </w:t>
      </w:r>
      <w:proofErr w:type="spellStart"/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vyhl</w:t>
      </w:r>
      <w:proofErr w:type="spellEnd"/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. 107/2005 Sb. Jen připojte informaci, že dovoz/ohřev dietní stravy probíhá „po předchozí písemné dohodě s vedoucí ŠJ a za dodržení hygienických podmínek“.</w:t>
      </w:r>
    </w:p>
    <w:p w14:paraId="252BFABD" w14:textId="77777777" w:rsidR="00F85F36" w:rsidRPr="00F85F36" w:rsidRDefault="00356BEE" w:rsidP="00F8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309C27E">
          <v:rect id="_x0000_i1033" style="width:0;height:0" o:hralign="center" o:hrstd="t" o:hr="t" fillcolor="#a0a0a0" stroked="f"/>
        </w:pict>
      </w:r>
    </w:p>
    <w:p w14:paraId="233EE361" w14:textId="77777777" w:rsidR="00F85F36" w:rsidRPr="00F85F36" w:rsidRDefault="00F85F36" w:rsidP="00F85F3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Účinnost, verze, podpisy</w:t>
      </w:r>
    </w:p>
    <w:p w14:paraId="3EA5B4FD" w14:textId="77777777" w:rsidR="00F85F36" w:rsidRPr="00F85F36" w:rsidRDefault="00356BEE" w:rsidP="00F8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87711DF">
          <v:rect id="_x0000_i1034" style="width:0;height:0" o:hralign="center" o:hrstd="t" o:hr="t" fillcolor="#a0a0a0" stroked="f"/>
        </w:pict>
      </w:r>
    </w:p>
    <w:p w14:paraId="761D22F3" w14:textId="77777777" w:rsidR="00F85F36" w:rsidRPr="00F85F36" w:rsidRDefault="00F85F36" w:rsidP="00F85F36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Vypište konkrétní datum účinnosti a číslo verze (např. „verze 1/2025, účinnost od 1. 9. 2025“).</w:t>
      </w:r>
    </w:p>
    <w:p w14:paraId="56D2CAB3" w14:textId="77777777" w:rsidR="00F85F36" w:rsidRPr="00F85F36" w:rsidRDefault="00F85F36" w:rsidP="00F85F36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Podpisová doložka: vlevo „………………………………………. Mgr. Renata Sedláčková, ředitelka školy“, vpravo „………………………………………. Kateřina Popová, vedoucí ŠJ“.</w:t>
      </w:r>
    </w:p>
    <w:p w14:paraId="6FB709C5" w14:textId="77777777" w:rsidR="00F85F36" w:rsidRPr="00F85F36" w:rsidRDefault="00F85F36" w:rsidP="00F85F36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Přidejte řádek: „Seznámení zaměstnanců: zápis v prezenční listině školení BOZP dne …“.</w:t>
      </w:r>
    </w:p>
    <w:p w14:paraId="5BFEB51D" w14:textId="77777777" w:rsidR="00F85F36" w:rsidRPr="00F85F36" w:rsidRDefault="00356BEE" w:rsidP="00F8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AF57766">
          <v:rect id="_x0000_i1035" style="width:0;height:0" o:hralign="center" o:hrstd="t" o:hr="t" fillcolor="#a0a0a0" stroked="f"/>
        </w:pict>
      </w:r>
    </w:p>
    <w:p w14:paraId="5576FEC3" w14:textId="77777777" w:rsidR="00F85F36" w:rsidRPr="00F85F36" w:rsidRDefault="00F85F36" w:rsidP="00F85F36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Formální kosmetika</w:t>
      </w:r>
    </w:p>
    <w:p w14:paraId="511867E3" w14:textId="77777777" w:rsidR="00F85F36" w:rsidRPr="00F85F36" w:rsidRDefault="00356BEE" w:rsidP="00F8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5F2404C">
          <v:rect id="_x0000_i1036" style="width:0;height:0" o:hralign="center" o:hrstd="t" o:hr="t" fillcolor="#a0a0a0" stroked="f"/>
        </w:pict>
      </w:r>
    </w:p>
    <w:p w14:paraId="305662A2" w14:textId="77777777" w:rsidR="00F85F36" w:rsidRPr="00F85F36" w:rsidRDefault="00F85F36" w:rsidP="00F85F36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 xml:space="preserve">Kapitola </w:t>
      </w:r>
      <w:proofErr w:type="gramStart"/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VI - čas</w:t>
      </w:r>
      <w:proofErr w:type="gramEnd"/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 xml:space="preserve"> výdeje oběda začíná 11 hod 30 min; uvádějte jednotný zápis (11:30-12:00 h).</w:t>
      </w:r>
    </w:p>
    <w:p w14:paraId="7D129B4B" w14:textId="77777777" w:rsidR="00F85F36" w:rsidRPr="00F85F36" w:rsidRDefault="00F85F36" w:rsidP="00F85F36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Odstavce ukončujte tečkami, zamezte chybějícím diakritickým znaménkům (např. „Praze dne“ → „V Praze dne …“).</w:t>
      </w:r>
    </w:p>
    <w:p w14:paraId="4DDC8029" w14:textId="77777777" w:rsidR="00F85F36" w:rsidRPr="00F85F36" w:rsidRDefault="00F85F36" w:rsidP="00F85F36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Přehled alergenů je správný; u bodu 7 doplňte „(včetně laktózy)“.</w:t>
      </w:r>
    </w:p>
    <w:p w14:paraId="1F2D7EBC" w14:textId="77777777" w:rsidR="00F85F36" w:rsidRPr="00F85F36" w:rsidRDefault="00356BEE" w:rsidP="00F8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9997EF2">
          <v:rect id="_x0000_i1037" style="width:0;height:0" o:hralign="center" o:hrstd="t" o:hr="t" fillcolor="#a0a0a0" stroked="f"/>
        </w:pict>
      </w:r>
    </w:p>
    <w:p w14:paraId="2F63C3F8" w14:textId="77777777" w:rsidR="00F85F36" w:rsidRPr="00F85F36" w:rsidRDefault="00F85F36" w:rsidP="00F85F36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sz w:val="30"/>
          <w:szCs w:val="30"/>
          <w:lang w:eastAsia="cs-CZ"/>
        </w:rPr>
      </w:pPr>
      <w:r w:rsidRPr="00F85F36">
        <w:rPr>
          <w:rFonts w:ascii="Segoe UI" w:eastAsia="Times New Roman" w:hAnsi="Segoe UI" w:cs="Segoe UI"/>
          <w:b/>
          <w:bCs/>
          <w:sz w:val="30"/>
          <w:szCs w:val="30"/>
          <w:lang w:eastAsia="cs-CZ"/>
        </w:rPr>
        <w:t>Shrnutí</w:t>
      </w:r>
    </w:p>
    <w:p w14:paraId="2161DA7C" w14:textId="77777777" w:rsidR="00F85F36" w:rsidRPr="00F85F36" w:rsidRDefault="00F85F36" w:rsidP="00F85F36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 xml:space="preserve">Po zapracování posledních drobných úprav je dokument plně v souladu s platnou legislativou (školský zákon, </w:t>
      </w:r>
      <w:proofErr w:type="spellStart"/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vyhl</w:t>
      </w:r>
      <w:proofErr w:type="spellEnd"/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 xml:space="preserve">. 107/2005 Sb., hygiena, HACCP, </w:t>
      </w:r>
      <w:proofErr w:type="spellStart"/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nař</w:t>
      </w:r>
      <w:proofErr w:type="spellEnd"/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 xml:space="preserve">. 1169/2011). Obsahuje již všechny dříve vytčené </w:t>
      </w:r>
      <w:proofErr w:type="gramStart"/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požadavky - limity</w:t>
      </w:r>
      <w:proofErr w:type="gramEnd"/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 xml:space="preserve"> potravin, alergeny, HACCP, odhlašování, první den nepřítomnosti, dohled a verzi dokumentu.</w:t>
      </w:r>
    </w:p>
    <w:p w14:paraId="42079546" w14:textId="77777777" w:rsidR="00F85F36" w:rsidRPr="00F85F36" w:rsidRDefault="00F85F36" w:rsidP="00F85F36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85F36">
        <w:rPr>
          <w:rFonts w:ascii="Segoe UI" w:eastAsia="Times New Roman" w:hAnsi="Segoe UI" w:cs="Segoe UI"/>
          <w:sz w:val="21"/>
          <w:szCs w:val="21"/>
          <w:lang w:eastAsia="cs-CZ"/>
        </w:rPr>
        <w:t>Doporučené změny jsou ryze formální; věcně je řád v pořádku a můžete jej předložit ke schválení a zveřejnit.</w:t>
      </w:r>
    </w:p>
    <w:p w14:paraId="2BD22329" w14:textId="379B9763" w:rsidR="00F85F36" w:rsidRDefault="00F85F36"/>
    <w:p w14:paraId="670B9358" w14:textId="422083C4" w:rsidR="00F85F36" w:rsidRDefault="00F85F36"/>
    <w:p w14:paraId="746BC626" w14:textId="659D98BD" w:rsidR="00F85F36" w:rsidRDefault="00F85F36"/>
    <w:p w14:paraId="69F96B17" w14:textId="208E48CB" w:rsidR="00F85F36" w:rsidRDefault="00F85F36"/>
    <w:p w14:paraId="0D8B5BC1" w14:textId="77777777" w:rsidR="00F85F36" w:rsidRDefault="00F85F36"/>
    <w:sectPr w:rsidR="00F85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836E2" w14:textId="77777777" w:rsidR="00356BEE" w:rsidRDefault="00356BEE" w:rsidP="00FB25D5">
      <w:pPr>
        <w:spacing w:after="0" w:line="240" w:lineRule="auto"/>
      </w:pPr>
      <w:r>
        <w:separator/>
      </w:r>
    </w:p>
  </w:endnote>
  <w:endnote w:type="continuationSeparator" w:id="0">
    <w:p w14:paraId="36244ECD" w14:textId="77777777" w:rsidR="00356BEE" w:rsidRDefault="00356BEE" w:rsidP="00FB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6074E" w14:textId="77777777" w:rsidR="00356BEE" w:rsidRDefault="00356BEE" w:rsidP="00FB25D5">
      <w:pPr>
        <w:spacing w:after="0" w:line="240" w:lineRule="auto"/>
      </w:pPr>
      <w:r>
        <w:separator/>
      </w:r>
    </w:p>
  </w:footnote>
  <w:footnote w:type="continuationSeparator" w:id="0">
    <w:p w14:paraId="2E90C234" w14:textId="77777777" w:rsidR="00356BEE" w:rsidRDefault="00356BEE" w:rsidP="00FB2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09A4"/>
    <w:multiLevelType w:val="multilevel"/>
    <w:tmpl w:val="152A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06CB1"/>
    <w:multiLevelType w:val="multilevel"/>
    <w:tmpl w:val="330C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63384"/>
    <w:multiLevelType w:val="multilevel"/>
    <w:tmpl w:val="373666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B39BB"/>
    <w:multiLevelType w:val="multilevel"/>
    <w:tmpl w:val="FD3C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22B53"/>
    <w:multiLevelType w:val="multilevel"/>
    <w:tmpl w:val="B486F6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615D7"/>
    <w:multiLevelType w:val="multilevel"/>
    <w:tmpl w:val="4072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6556F"/>
    <w:multiLevelType w:val="multilevel"/>
    <w:tmpl w:val="8454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909C2"/>
    <w:multiLevelType w:val="multilevel"/>
    <w:tmpl w:val="11261A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63679"/>
    <w:multiLevelType w:val="multilevel"/>
    <w:tmpl w:val="1464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B709C"/>
    <w:multiLevelType w:val="multilevel"/>
    <w:tmpl w:val="A53A35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FB3573"/>
    <w:multiLevelType w:val="multilevel"/>
    <w:tmpl w:val="7E36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715483"/>
    <w:multiLevelType w:val="multilevel"/>
    <w:tmpl w:val="CB9C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773DA5"/>
    <w:multiLevelType w:val="multilevel"/>
    <w:tmpl w:val="5F4A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DE5351"/>
    <w:multiLevelType w:val="multilevel"/>
    <w:tmpl w:val="2FC2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1081C"/>
    <w:multiLevelType w:val="multilevel"/>
    <w:tmpl w:val="7C3C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D94691"/>
    <w:multiLevelType w:val="multilevel"/>
    <w:tmpl w:val="EBA4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ED5880"/>
    <w:multiLevelType w:val="multilevel"/>
    <w:tmpl w:val="ED98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FD67A9"/>
    <w:multiLevelType w:val="multilevel"/>
    <w:tmpl w:val="28D4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C42811"/>
    <w:multiLevelType w:val="multilevel"/>
    <w:tmpl w:val="9EFC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9B5436"/>
    <w:multiLevelType w:val="multilevel"/>
    <w:tmpl w:val="C61A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72633C"/>
    <w:multiLevelType w:val="multilevel"/>
    <w:tmpl w:val="A76A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6422D3"/>
    <w:multiLevelType w:val="multilevel"/>
    <w:tmpl w:val="858A9E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D44E3A"/>
    <w:multiLevelType w:val="multilevel"/>
    <w:tmpl w:val="B4F8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20"/>
  </w:num>
  <w:num w:numId="5">
    <w:abstractNumId w:val="10"/>
  </w:num>
  <w:num w:numId="6">
    <w:abstractNumId w:val="17"/>
  </w:num>
  <w:num w:numId="7">
    <w:abstractNumId w:val="6"/>
  </w:num>
  <w:num w:numId="8">
    <w:abstractNumId w:val="12"/>
  </w:num>
  <w:num w:numId="9">
    <w:abstractNumId w:val="8"/>
  </w:num>
  <w:num w:numId="10">
    <w:abstractNumId w:val="5"/>
  </w:num>
  <w:num w:numId="11">
    <w:abstractNumId w:val="13"/>
  </w:num>
  <w:num w:numId="12">
    <w:abstractNumId w:val="19"/>
  </w:num>
  <w:num w:numId="13">
    <w:abstractNumId w:val="22"/>
  </w:num>
  <w:num w:numId="14">
    <w:abstractNumId w:val="3"/>
  </w:num>
  <w:num w:numId="15">
    <w:abstractNumId w:val="18"/>
  </w:num>
  <w:num w:numId="16">
    <w:abstractNumId w:val="7"/>
  </w:num>
  <w:num w:numId="17">
    <w:abstractNumId w:val="16"/>
  </w:num>
  <w:num w:numId="18">
    <w:abstractNumId w:val="9"/>
  </w:num>
  <w:num w:numId="19">
    <w:abstractNumId w:val="4"/>
  </w:num>
  <w:num w:numId="20">
    <w:abstractNumId w:val="21"/>
  </w:num>
  <w:num w:numId="21">
    <w:abstractNumId w:val="15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35"/>
    <w:rsid w:val="000010E6"/>
    <w:rsid w:val="001123D0"/>
    <w:rsid w:val="00265088"/>
    <w:rsid w:val="00330368"/>
    <w:rsid w:val="00356BEE"/>
    <w:rsid w:val="004744BD"/>
    <w:rsid w:val="00664F13"/>
    <w:rsid w:val="006941CB"/>
    <w:rsid w:val="00751D35"/>
    <w:rsid w:val="007D35ED"/>
    <w:rsid w:val="009F0581"/>
    <w:rsid w:val="00A538FD"/>
    <w:rsid w:val="00AC29E3"/>
    <w:rsid w:val="00AE2348"/>
    <w:rsid w:val="00BC669B"/>
    <w:rsid w:val="00C45391"/>
    <w:rsid w:val="00D45EBB"/>
    <w:rsid w:val="00E551B5"/>
    <w:rsid w:val="00E70175"/>
    <w:rsid w:val="00ED1360"/>
    <w:rsid w:val="00F71987"/>
    <w:rsid w:val="00F85F36"/>
    <w:rsid w:val="00FB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20DE"/>
  <w15:chartTrackingRefBased/>
  <w15:docId w15:val="{2AA77D1D-6EE6-4D6D-B0A6-881206B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5D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2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5D5"/>
  </w:style>
  <w:style w:type="paragraph" w:styleId="Zpat">
    <w:name w:val="footer"/>
    <w:basedOn w:val="Normln"/>
    <w:link w:val="ZpatChar"/>
    <w:uiPriority w:val="99"/>
    <w:unhideWhenUsed/>
    <w:rsid w:val="00FB2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8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2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4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7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5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8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0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1117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7</cp:revision>
  <dcterms:created xsi:type="dcterms:W3CDTF">2025-09-08T19:37:00Z</dcterms:created>
  <dcterms:modified xsi:type="dcterms:W3CDTF">2025-10-21T08:55:00Z</dcterms:modified>
</cp:coreProperties>
</file>